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90993" w14:textId="77777777" w:rsidR="00004478" w:rsidRPr="00A97860" w:rsidRDefault="00173C46" w:rsidP="00AA636E">
      <w:pPr>
        <w:pStyle w:val="Heading1"/>
        <w:tabs>
          <w:tab w:val="left" w:pos="6324"/>
          <w:tab w:val="right" w:pos="10490"/>
        </w:tabs>
        <w:spacing w:line="252" w:lineRule="auto"/>
        <w:jc w:val="center"/>
        <w:rPr>
          <w:rFonts w:asciiTheme="minorHAnsi" w:hAnsiTheme="minorHAnsi" w:cs="Arial"/>
          <w:color w:val="000080"/>
          <w:sz w:val="38"/>
          <w:szCs w:val="38"/>
          <w:lang w:val="de-DE"/>
        </w:rPr>
      </w:pPr>
      <w:r w:rsidRPr="00AA636E">
        <w:rPr>
          <w:rFonts w:asciiTheme="minorHAnsi" w:hAnsiTheme="minorHAnsi" w:cs="Arial"/>
          <w:noProof/>
          <w:color w:val="000080"/>
          <w:sz w:val="38"/>
          <w:szCs w:val="38"/>
          <w:lang w:eastAsia="tr-TR"/>
        </w:rPr>
        <w:drawing>
          <wp:anchor distT="0" distB="0" distL="114300" distR="114300" simplePos="0" relativeHeight="251658240" behindDoc="1" locked="0" layoutInCell="1" allowOverlap="1" wp14:anchorId="4D2318CA" wp14:editId="0EDAFEC6">
            <wp:simplePos x="0" y="0"/>
            <wp:positionH relativeFrom="column">
              <wp:posOffset>5730240</wp:posOffset>
            </wp:positionH>
            <wp:positionV relativeFrom="page">
              <wp:posOffset>456565</wp:posOffset>
            </wp:positionV>
            <wp:extent cx="1016635" cy="1076325"/>
            <wp:effectExtent l="0" t="0" r="0" b="9525"/>
            <wp:wrapNone/>
            <wp:docPr id="1" name="Picture 1" descr="H:\My Pictures\ergin\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Pictures\ergin\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5" t="4606" r="7667" b="4791"/>
                    <a:stretch/>
                  </pic:blipFill>
                  <pic:spPr bwMode="auto">
                    <a:xfrm>
                      <a:off x="0" y="0"/>
                      <a:ext cx="101663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7860">
        <w:rPr>
          <w:rFonts w:asciiTheme="minorHAnsi" w:hAnsiTheme="minorHAnsi" w:cs="Arial"/>
          <w:color w:val="000080"/>
          <w:sz w:val="38"/>
          <w:szCs w:val="38"/>
          <w:lang w:val="de-DE"/>
        </w:rPr>
        <w:t>E</w:t>
      </w:r>
      <w:r w:rsidR="00004478" w:rsidRPr="00A97860">
        <w:rPr>
          <w:rFonts w:asciiTheme="minorHAnsi" w:hAnsiTheme="minorHAnsi" w:cs="Arial"/>
          <w:color w:val="000080"/>
          <w:sz w:val="38"/>
          <w:szCs w:val="38"/>
          <w:lang w:val="de-DE"/>
        </w:rPr>
        <w:t>RGİN AKMAN</w:t>
      </w:r>
    </w:p>
    <w:p w14:paraId="68212CFC" w14:textId="77777777" w:rsidR="00AA636E" w:rsidRPr="00A97860" w:rsidRDefault="00AA636E" w:rsidP="007123DA">
      <w:pPr>
        <w:ind w:left="-709" w:firstLine="567"/>
        <w:jc w:val="center"/>
        <w:rPr>
          <w:rFonts w:asciiTheme="minorHAnsi" w:hAnsiTheme="minorHAnsi" w:cs="Arial"/>
          <w:color w:val="000000" w:themeColor="text1"/>
          <w:lang w:val="de-DE"/>
        </w:rPr>
      </w:pPr>
      <w:r w:rsidRPr="00A97860">
        <w:rPr>
          <w:rFonts w:asciiTheme="minorHAnsi" w:hAnsiTheme="minorHAnsi" w:cs="Arial"/>
          <w:color w:val="000000" w:themeColor="text1"/>
          <w:lang w:val="de-DE"/>
        </w:rPr>
        <w:t xml:space="preserve">Mobile: +90 533 580 27 93 / +90 532 573 11 </w:t>
      </w:r>
      <w:r w:rsidR="00FF42EE" w:rsidRPr="00A97860">
        <w:rPr>
          <w:rFonts w:asciiTheme="minorHAnsi" w:hAnsiTheme="minorHAnsi" w:cs="Arial"/>
          <w:color w:val="000000" w:themeColor="text1"/>
          <w:lang w:val="de-DE"/>
        </w:rPr>
        <w:t xml:space="preserve">58 </w:t>
      </w:r>
    </w:p>
    <w:p w14:paraId="5BC79E8E" w14:textId="479F1A5B" w:rsidR="00AA636E" w:rsidRPr="00A97860" w:rsidRDefault="001A4144" w:rsidP="00AA636E">
      <w:pPr>
        <w:ind w:left="-709" w:firstLine="567"/>
        <w:jc w:val="center"/>
        <w:rPr>
          <w:rFonts w:asciiTheme="minorHAnsi" w:hAnsiTheme="minorHAnsi" w:cs="Arial"/>
          <w:color w:val="000000" w:themeColor="text1"/>
          <w:lang w:val="de-DE"/>
        </w:rPr>
      </w:pPr>
      <w:r w:rsidRPr="00A97860">
        <w:rPr>
          <w:rFonts w:asciiTheme="minorHAnsi" w:hAnsiTheme="minorHAnsi" w:cs="Arial"/>
          <w:color w:val="000000" w:themeColor="text1"/>
          <w:lang w:val="de-DE"/>
        </w:rPr>
        <w:t>E-Mail</w:t>
      </w:r>
      <w:r w:rsidR="00AA636E" w:rsidRPr="00A97860">
        <w:rPr>
          <w:rFonts w:asciiTheme="minorHAnsi" w:hAnsiTheme="minorHAnsi" w:cs="Arial"/>
          <w:color w:val="000000" w:themeColor="text1"/>
          <w:lang w:val="de-DE"/>
        </w:rPr>
        <w:t xml:space="preserve">: </w:t>
      </w:r>
      <w:hyperlink r:id="rId9" w:history="1">
        <w:r w:rsidR="00AA636E" w:rsidRPr="00A97860">
          <w:rPr>
            <w:rStyle w:val="Hyperlink"/>
            <w:rFonts w:asciiTheme="minorHAnsi" w:hAnsiTheme="minorHAnsi" w:cs="Arial"/>
            <w:color w:val="000000" w:themeColor="text1"/>
            <w:u w:val="none"/>
            <w:lang w:val="de-DE"/>
          </w:rPr>
          <w:t>erginakman@gmail.com</w:t>
        </w:r>
      </w:hyperlink>
      <w:r w:rsidR="0065396E" w:rsidRPr="00A97860">
        <w:rPr>
          <w:rStyle w:val="Hyperlink"/>
          <w:rFonts w:asciiTheme="minorHAnsi" w:hAnsiTheme="minorHAnsi" w:cs="Arial"/>
          <w:color w:val="000000" w:themeColor="text1"/>
          <w:u w:val="none"/>
          <w:lang w:val="de-DE"/>
        </w:rPr>
        <w:t xml:space="preserve"> / ergin.akman@outl</w:t>
      </w:r>
      <w:r w:rsidR="00A97860" w:rsidRPr="00A97860">
        <w:rPr>
          <w:rStyle w:val="Hyperlink"/>
          <w:rFonts w:asciiTheme="minorHAnsi" w:hAnsiTheme="minorHAnsi" w:cs="Arial"/>
          <w:color w:val="000000" w:themeColor="text1"/>
          <w:u w:val="none"/>
          <w:lang w:val="de-DE"/>
        </w:rPr>
        <w:t>o</w:t>
      </w:r>
      <w:r w:rsidR="0065396E" w:rsidRPr="00A97860">
        <w:rPr>
          <w:rStyle w:val="Hyperlink"/>
          <w:rFonts w:asciiTheme="minorHAnsi" w:hAnsiTheme="minorHAnsi" w:cs="Arial"/>
          <w:color w:val="000000" w:themeColor="text1"/>
          <w:u w:val="none"/>
          <w:lang w:val="de-DE"/>
        </w:rPr>
        <w:t>ok.com</w:t>
      </w:r>
    </w:p>
    <w:p w14:paraId="5E76A9B3" w14:textId="3A403DBC" w:rsidR="00E74631" w:rsidRDefault="00990B5F" w:rsidP="00AA636E">
      <w:pPr>
        <w:spacing w:before="60"/>
        <w:ind w:left="-709" w:firstLine="567"/>
        <w:jc w:val="center"/>
        <w:rPr>
          <w:rFonts w:asciiTheme="minorHAnsi" w:hAnsiTheme="minorHAnsi" w:cs="Arial"/>
          <w:b/>
          <w:i/>
          <w:lang w:val="en-US"/>
        </w:rPr>
      </w:pPr>
      <w:r>
        <w:rPr>
          <w:rFonts w:asciiTheme="minorHAnsi" w:hAnsiTheme="minorHAnsi" w:cs="Arial"/>
          <w:b/>
          <w:i/>
          <w:lang w:val="en-US"/>
        </w:rPr>
        <w:t>2</w:t>
      </w:r>
      <w:r w:rsidR="00C05EF2">
        <w:rPr>
          <w:rFonts w:asciiTheme="minorHAnsi" w:hAnsiTheme="minorHAnsi" w:cs="Arial"/>
          <w:b/>
          <w:i/>
          <w:lang w:val="en-US"/>
        </w:rPr>
        <w:t>7</w:t>
      </w:r>
      <w:r w:rsidR="00FD55EF">
        <w:rPr>
          <w:rFonts w:asciiTheme="minorHAnsi" w:hAnsiTheme="minorHAnsi" w:cs="Arial"/>
          <w:b/>
          <w:i/>
          <w:lang w:val="en-US"/>
        </w:rPr>
        <w:t xml:space="preserve"> </w:t>
      </w:r>
      <w:r w:rsidR="002D1CC3" w:rsidRPr="00AA636E">
        <w:rPr>
          <w:rFonts w:asciiTheme="minorHAnsi" w:hAnsiTheme="minorHAnsi" w:cs="Arial"/>
          <w:b/>
          <w:i/>
          <w:lang w:val="en-US"/>
        </w:rPr>
        <w:t>years of</w:t>
      </w:r>
      <w:r w:rsidR="001B2C3D" w:rsidRPr="00AA636E">
        <w:rPr>
          <w:rFonts w:asciiTheme="minorHAnsi" w:hAnsiTheme="minorHAnsi" w:cs="Arial"/>
          <w:b/>
          <w:i/>
          <w:lang w:val="en-US"/>
        </w:rPr>
        <w:t xml:space="preserve"> </w:t>
      </w:r>
      <w:r w:rsidR="00F133B3">
        <w:rPr>
          <w:rFonts w:asciiTheme="minorHAnsi" w:hAnsiTheme="minorHAnsi" w:cs="Arial"/>
          <w:b/>
          <w:i/>
          <w:lang w:val="en-US"/>
        </w:rPr>
        <w:t xml:space="preserve">professional </w:t>
      </w:r>
      <w:r w:rsidR="001B2C3D" w:rsidRPr="00AA636E">
        <w:rPr>
          <w:rFonts w:asciiTheme="minorHAnsi" w:hAnsiTheme="minorHAnsi" w:cs="Arial"/>
          <w:b/>
          <w:i/>
          <w:lang w:val="en-US"/>
        </w:rPr>
        <w:t xml:space="preserve">experience </w:t>
      </w:r>
      <w:r w:rsidR="00AA636E">
        <w:rPr>
          <w:rFonts w:asciiTheme="minorHAnsi" w:hAnsiTheme="minorHAnsi" w:cs="Arial"/>
          <w:b/>
          <w:i/>
          <w:lang w:val="en-US"/>
        </w:rPr>
        <w:t xml:space="preserve">in </w:t>
      </w:r>
      <w:r w:rsidR="001B2C3D" w:rsidRPr="00AA636E">
        <w:rPr>
          <w:rFonts w:asciiTheme="minorHAnsi" w:hAnsiTheme="minorHAnsi" w:cs="Arial"/>
          <w:b/>
          <w:i/>
          <w:lang w:val="en-US"/>
        </w:rPr>
        <w:t xml:space="preserve">“Best </w:t>
      </w:r>
      <w:r w:rsidR="00D46D79" w:rsidRPr="00AA636E">
        <w:rPr>
          <w:rFonts w:asciiTheme="minorHAnsi" w:hAnsiTheme="minorHAnsi" w:cs="Arial"/>
          <w:b/>
          <w:i/>
          <w:lang w:val="en-US"/>
        </w:rPr>
        <w:t>in</w:t>
      </w:r>
      <w:r w:rsidR="001B2C3D" w:rsidRPr="00AA636E">
        <w:rPr>
          <w:rFonts w:asciiTheme="minorHAnsi" w:hAnsiTheme="minorHAnsi" w:cs="Arial"/>
          <w:b/>
          <w:i/>
          <w:lang w:val="en-US"/>
        </w:rPr>
        <w:t xml:space="preserve"> Class” organizations</w:t>
      </w:r>
      <w:r w:rsidR="00173C46" w:rsidRPr="00AA636E">
        <w:rPr>
          <w:rFonts w:asciiTheme="minorHAnsi" w:hAnsiTheme="minorHAnsi" w:cs="Arial"/>
          <w:b/>
          <w:i/>
          <w:lang w:val="en-US"/>
        </w:rPr>
        <w:t xml:space="preserve"> </w:t>
      </w:r>
    </w:p>
    <w:p w14:paraId="5AA19D0F" w14:textId="45A00CF2" w:rsidR="00501D7C" w:rsidRPr="00AA636E" w:rsidRDefault="00173C46" w:rsidP="00AA636E">
      <w:pPr>
        <w:spacing w:before="60"/>
        <w:ind w:left="-709" w:firstLine="567"/>
        <w:jc w:val="center"/>
        <w:rPr>
          <w:rFonts w:asciiTheme="minorHAnsi" w:hAnsiTheme="minorHAnsi" w:cs="Arial"/>
          <w:color w:val="000000" w:themeColor="text1"/>
          <w:lang w:val="en-GB"/>
        </w:rPr>
      </w:pPr>
      <w:r w:rsidRPr="00AA636E">
        <w:rPr>
          <w:rFonts w:asciiTheme="minorHAnsi" w:hAnsiTheme="minorHAnsi" w:cs="Arial"/>
          <w:b/>
          <w:i/>
          <w:lang w:val="en-US"/>
        </w:rPr>
        <w:t>(</w:t>
      </w:r>
      <w:r w:rsidR="000D4C8C">
        <w:rPr>
          <w:rFonts w:asciiTheme="minorHAnsi" w:hAnsiTheme="minorHAnsi" w:cs="Arial"/>
          <w:b/>
          <w:i/>
          <w:lang w:val="en-US"/>
        </w:rPr>
        <w:t>e.g.,</w:t>
      </w:r>
      <w:r w:rsidR="00C87ADE">
        <w:rPr>
          <w:rFonts w:asciiTheme="minorHAnsi" w:hAnsiTheme="minorHAnsi" w:cs="Arial"/>
          <w:b/>
          <w:i/>
          <w:lang w:val="en-US"/>
        </w:rPr>
        <w:t xml:space="preserve"> </w:t>
      </w:r>
      <w:r w:rsidR="008C2580" w:rsidRPr="00AA636E">
        <w:rPr>
          <w:rFonts w:asciiTheme="minorHAnsi" w:hAnsiTheme="minorHAnsi" w:cs="Arial"/>
          <w:b/>
          <w:i/>
          <w:lang w:val="en-US"/>
        </w:rPr>
        <w:t>Nestlé</w:t>
      </w:r>
      <w:r w:rsidR="008C2580">
        <w:rPr>
          <w:rFonts w:asciiTheme="minorHAnsi" w:hAnsiTheme="minorHAnsi" w:cs="Arial"/>
          <w:b/>
          <w:i/>
          <w:lang w:val="en-US"/>
        </w:rPr>
        <w:t xml:space="preserve">, </w:t>
      </w:r>
      <w:r w:rsidR="006D4393">
        <w:rPr>
          <w:rFonts w:asciiTheme="minorHAnsi" w:hAnsiTheme="minorHAnsi" w:cs="Arial"/>
          <w:b/>
          <w:i/>
          <w:lang w:val="en-US"/>
        </w:rPr>
        <w:t>P&amp;G</w:t>
      </w:r>
      <w:r w:rsidR="00C87ADE">
        <w:rPr>
          <w:rFonts w:asciiTheme="minorHAnsi" w:hAnsiTheme="minorHAnsi" w:cs="Arial"/>
          <w:b/>
          <w:i/>
          <w:lang w:val="en-US"/>
        </w:rPr>
        <w:t xml:space="preserve">, </w:t>
      </w:r>
      <w:r w:rsidR="000D4C8C">
        <w:rPr>
          <w:rFonts w:asciiTheme="minorHAnsi" w:hAnsiTheme="minorHAnsi" w:cs="Arial"/>
          <w:b/>
          <w:i/>
          <w:lang w:val="en-US"/>
        </w:rPr>
        <w:t>PepsiCo.</w:t>
      </w:r>
      <w:r w:rsidR="00C87ADE">
        <w:rPr>
          <w:rFonts w:asciiTheme="minorHAnsi" w:hAnsiTheme="minorHAnsi" w:cs="Arial"/>
          <w:b/>
          <w:i/>
          <w:lang w:val="en-US"/>
        </w:rPr>
        <w:t xml:space="preserve"> </w:t>
      </w:r>
      <w:r w:rsidR="006D4393">
        <w:rPr>
          <w:rFonts w:asciiTheme="minorHAnsi" w:hAnsiTheme="minorHAnsi" w:cs="Arial"/>
          <w:b/>
          <w:i/>
          <w:lang w:val="en-US"/>
        </w:rPr>
        <w:t>and</w:t>
      </w:r>
      <w:r w:rsidR="00C87ADE">
        <w:rPr>
          <w:rFonts w:asciiTheme="minorHAnsi" w:hAnsiTheme="minorHAnsi" w:cs="Arial"/>
          <w:b/>
          <w:i/>
          <w:lang w:val="en-US"/>
        </w:rPr>
        <w:t xml:space="preserve"> Nike</w:t>
      </w:r>
      <w:r w:rsidR="00DD4D2A" w:rsidRPr="00AA636E">
        <w:rPr>
          <w:rFonts w:asciiTheme="minorHAnsi" w:hAnsiTheme="minorHAnsi" w:cs="Arial"/>
          <w:b/>
          <w:i/>
          <w:lang w:val="en-US"/>
        </w:rPr>
        <w:t>)</w:t>
      </w:r>
    </w:p>
    <w:p w14:paraId="05133087" w14:textId="77777777" w:rsidR="00AA636E" w:rsidRPr="00AA636E" w:rsidRDefault="00AA636E" w:rsidP="00AA636E">
      <w:pPr>
        <w:spacing w:line="264" w:lineRule="auto"/>
        <w:jc w:val="center"/>
        <w:rPr>
          <w:rFonts w:asciiTheme="minorHAnsi" w:hAnsiTheme="minorHAnsi" w:cs="Arial"/>
          <w:b/>
          <w:i/>
          <w:lang w:val="en-US"/>
        </w:rPr>
      </w:pPr>
    </w:p>
    <w:p w14:paraId="4C3969FB" w14:textId="77777777" w:rsidR="00DD0E4D" w:rsidRPr="00D46D79" w:rsidRDefault="00004478" w:rsidP="00CC4E41">
      <w:pPr>
        <w:spacing w:line="264" w:lineRule="auto"/>
        <w:ind w:left="-369" w:firstLine="369"/>
        <w:rPr>
          <w:rFonts w:asciiTheme="minorHAnsi" w:hAnsiTheme="minorHAnsi" w:cs="Arial"/>
          <w:b/>
          <w:i/>
          <w:color w:val="000080"/>
          <w:sz w:val="22"/>
          <w:szCs w:val="22"/>
          <w:u w:val="single"/>
          <w:lang w:val="en-US"/>
        </w:rPr>
      </w:pPr>
      <w:r w:rsidRPr="00D46D79">
        <w:rPr>
          <w:rFonts w:asciiTheme="minorHAnsi" w:hAnsiTheme="minorHAnsi" w:cs="Arial"/>
          <w:b/>
          <w:i/>
          <w:color w:val="000080"/>
          <w:sz w:val="22"/>
          <w:szCs w:val="22"/>
          <w:u w:val="single"/>
          <w:lang w:val="en-US"/>
        </w:rPr>
        <w:t>WORK</w:t>
      </w:r>
      <w:r w:rsidR="00DD0E4D" w:rsidRPr="00D46D79">
        <w:rPr>
          <w:rFonts w:asciiTheme="minorHAnsi" w:hAnsiTheme="minorHAnsi" w:cs="Arial"/>
          <w:b/>
          <w:color w:val="000080"/>
          <w:sz w:val="22"/>
          <w:szCs w:val="22"/>
          <w:u w:val="single"/>
          <w:lang w:val="en-US"/>
        </w:rPr>
        <w:t xml:space="preserve"> </w:t>
      </w:r>
      <w:r w:rsidR="00FB5DAF" w:rsidRPr="00D46D79">
        <w:rPr>
          <w:rFonts w:asciiTheme="minorHAnsi" w:hAnsiTheme="minorHAnsi" w:cs="Arial"/>
          <w:b/>
          <w:i/>
          <w:color w:val="000080"/>
          <w:sz w:val="22"/>
          <w:szCs w:val="22"/>
          <w:u w:val="single"/>
          <w:lang w:val="en-US"/>
        </w:rPr>
        <w:t>EXPERIENCE</w:t>
      </w:r>
    </w:p>
    <w:p w14:paraId="51A3B233" w14:textId="77777777" w:rsidR="00867E00" w:rsidRPr="00D46D79" w:rsidRDefault="00867E00" w:rsidP="00CC4E41">
      <w:pPr>
        <w:spacing w:line="264" w:lineRule="auto"/>
        <w:ind w:left="-369" w:firstLine="369"/>
        <w:rPr>
          <w:rFonts w:asciiTheme="minorHAnsi" w:hAnsiTheme="minorHAnsi" w:cs="Arial"/>
          <w:b/>
          <w:color w:val="000080"/>
          <w:u w:val="single"/>
          <w:lang w:val="en-US"/>
        </w:rPr>
      </w:pPr>
    </w:p>
    <w:p w14:paraId="3774F369" w14:textId="281D72A3" w:rsidR="0094118E" w:rsidRDefault="00260331" w:rsidP="00C619BB">
      <w:pPr>
        <w:pStyle w:val="Heading8"/>
        <w:spacing w:line="264" w:lineRule="auto"/>
        <w:ind w:left="709" w:hanging="283"/>
        <w:rPr>
          <w:rFonts w:asciiTheme="minorHAnsi" w:hAnsiTheme="minorHAnsi"/>
          <w:color w:val="000080"/>
          <w:lang w:val="en-US"/>
        </w:rPr>
      </w:pPr>
      <w:r>
        <w:rPr>
          <w:rFonts w:asciiTheme="minorHAnsi" w:hAnsiTheme="minorHAnsi"/>
          <w:color w:val="000080"/>
          <w:lang w:val="en-US"/>
        </w:rPr>
        <w:t>BRITA General Manager</w:t>
      </w:r>
      <w:r w:rsidR="0094118E">
        <w:rPr>
          <w:rFonts w:asciiTheme="minorHAnsi" w:hAnsiTheme="minorHAnsi"/>
          <w:color w:val="000080"/>
          <w:lang w:val="en-US"/>
        </w:rPr>
        <w:t>;</w:t>
      </w:r>
      <w:r w:rsidR="00772037">
        <w:rPr>
          <w:rFonts w:asciiTheme="minorHAnsi" w:hAnsiTheme="minorHAnsi"/>
          <w:color w:val="000080"/>
          <w:lang w:val="en-US"/>
        </w:rPr>
        <w:t xml:space="preserve"> </w:t>
      </w:r>
      <w:r w:rsidR="0094118E">
        <w:rPr>
          <w:rFonts w:asciiTheme="minorHAnsi" w:hAnsiTheme="minorHAnsi"/>
          <w:color w:val="000080"/>
          <w:lang w:val="en-US"/>
        </w:rPr>
        <w:t>2020 –</w:t>
      </w:r>
    </w:p>
    <w:p w14:paraId="01F3DA3D" w14:textId="77777777" w:rsidR="0094118E" w:rsidRDefault="0094118E" w:rsidP="0094118E">
      <w:pPr>
        <w:pStyle w:val="Heading8"/>
        <w:spacing w:line="264" w:lineRule="auto"/>
        <w:ind w:left="623" w:hanging="283"/>
        <w:rPr>
          <w:rFonts w:asciiTheme="minorHAnsi" w:hAnsiTheme="minorHAnsi"/>
          <w:color w:val="000080"/>
          <w:lang w:val="en-US"/>
        </w:rPr>
      </w:pPr>
    </w:p>
    <w:p w14:paraId="601FA659" w14:textId="6DD7ABC7" w:rsidR="007F59E3" w:rsidRDefault="001355B3" w:rsidP="007F59E3">
      <w:pPr>
        <w:pStyle w:val="Heading8"/>
        <w:numPr>
          <w:ilvl w:val="0"/>
          <w:numId w:val="44"/>
        </w:numPr>
        <w:spacing w:line="264" w:lineRule="auto"/>
        <w:rPr>
          <w:rFonts w:asciiTheme="minorHAnsi" w:hAnsiTheme="minorHAnsi"/>
          <w:b w:val="0"/>
          <w:bCs w:val="0"/>
          <w:i w:val="0"/>
          <w:iCs w:val="0"/>
          <w:lang w:val="en-US"/>
        </w:rPr>
      </w:pPr>
      <w:r>
        <w:rPr>
          <w:rFonts w:asciiTheme="minorHAnsi" w:hAnsiTheme="minorHAnsi"/>
          <w:b w:val="0"/>
          <w:bCs w:val="0"/>
          <w:i w:val="0"/>
          <w:iCs w:val="0"/>
          <w:lang w:val="en-US"/>
        </w:rPr>
        <w:t xml:space="preserve">Building </w:t>
      </w:r>
      <w:r w:rsidR="0034734D">
        <w:rPr>
          <w:rFonts w:asciiTheme="minorHAnsi" w:hAnsiTheme="minorHAnsi"/>
          <w:b w:val="0"/>
          <w:bCs w:val="0"/>
          <w:i w:val="0"/>
          <w:iCs w:val="0"/>
          <w:lang w:val="en-US"/>
        </w:rPr>
        <w:t xml:space="preserve">a high performing </w:t>
      </w:r>
      <w:r>
        <w:rPr>
          <w:rFonts w:asciiTheme="minorHAnsi" w:hAnsiTheme="minorHAnsi"/>
          <w:b w:val="0"/>
          <w:bCs w:val="0"/>
          <w:i w:val="0"/>
          <w:iCs w:val="0"/>
          <w:lang w:val="en-US"/>
        </w:rPr>
        <w:t>organization</w:t>
      </w:r>
    </w:p>
    <w:p w14:paraId="51EAD258" w14:textId="3DE86523" w:rsidR="007F59E3" w:rsidRDefault="00681F23" w:rsidP="007F59E3">
      <w:pPr>
        <w:pStyle w:val="ListParagraph"/>
        <w:numPr>
          <w:ilvl w:val="0"/>
          <w:numId w:val="44"/>
        </w:numPr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Preparing short, mid and long term strategic plan</w:t>
      </w:r>
      <w:r w:rsidR="001512F5">
        <w:rPr>
          <w:rFonts w:asciiTheme="minorHAnsi" w:hAnsiTheme="minorHAnsi" w:cs="Arial"/>
          <w:lang w:val="en-US"/>
        </w:rPr>
        <w:t xml:space="preserve">s </w:t>
      </w:r>
      <w:r w:rsidR="00471DC4">
        <w:rPr>
          <w:rFonts w:asciiTheme="minorHAnsi" w:hAnsiTheme="minorHAnsi" w:cs="Arial"/>
          <w:lang w:val="en-US"/>
        </w:rPr>
        <w:t xml:space="preserve">and budget </w:t>
      </w:r>
      <w:r>
        <w:rPr>
          <w:rFonts w:asciiTheme="minorHAnsi" w:hAnsiTheme="minorHAnsi" w:cs="Arial"/>
          <w:lang w:val="en-US"/>
        </w:rPr>
        <w:t xml:space="preserve">of the company </w:t>
      </w:r>
      <w:r w:rsidR="00607D20">
        <w:rPr>
          <w:rFonts w:asciiTheme="minorHAnsi" w:hAnsiTheme="minorHAnsi" w:cs="Arial"/>
          <w:lang w:val="en-US"/>
        </w:rPr>
        <w:t xml:space="preserve">and executing </w:t>
      </w:r>
      <w:r w:rsidR="004C358B">
        <w:rPr>
          <w:rFonts w:asciiTheme="minorHAnsi" w:hAnsiTheme="minorHAnsi" w:cs="Arial"/>
          <w:lang w:val="en-US"/>
        </w:rPr>
        <w:t xml:space="preserve">these plans </w:t>
      </w:r>
    </w:p>
    <w:p w14:paraId="49740C59" w14:textId="55C78B2A" w:rsidR="001512F5" w:rsidRDefault="001512F5" w:rsidP="007F59E3">
      <w:pPr>
        <w:pStyle w:val="ListParagraph"/>
        <w:numPr>
          <w:ilvl w:val="0"/>
          <w:numId w:val="44"/>
        </w:numPr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 xml:space="preserve">Delivering </w:t>
      </w:r>
      <w:r w:rsidR="004C358B">
        <w:rPr>
          <w:rFonts w:asciiTheme="minorHAnsi" w:hAnsiTheme="minorHAnsi" w:cs="Arial"/>
          <w:lang w:val="en-US"/>
        </w:rPr>
        <w:t xml:space="preserve">key </w:t>
      </w:r>
      <w:r>
        <w:rPr>
          <w:rFonts w:asciiTheme="minorHAnsi" w:hAnsiTheme="minorHAnsi" w:cs="Arial"/>
          <w:lang w:val="en-US"/>
        </w:rPr>
        <w:t>business results</w:t>
      </w:r>
      <w:r w:rsidR="004C358B">
        <w:rPr>
          <w:rFonts w:asciiTheme="minorHAnsi" w:hAnsiTheme="minorHAnsi" w:cs="Arial"/>
          <w:lang w:val="en-US"/>
        </w:rPr>
        <w:t xml:space="preserve"> (</w:t>
      </w:r>
      <w:proofErr w:type="gramStart"/>
      <w:r w:rsidR="00471DC4">
        <w:rPr>
          <w:rFonts w:asciiTheme="minorHAnsi" w:hAnsiTheme="minorHAnsi" w:cs="Arial"/>
          <w:lang w:val="en-US"/>
        </w:rPr>
        <w:t>e.g.</w:t>
      </w:r>
      <w:proofErr w:type="gramEnd"/>
      <w:r w:rsidR="00471DC4">
        <w:rPr>
          <w:rFonts w:asciiTheme="minorHAnsi" w:hAnsiTheme="minorHAnsi" w:cs="Arial"/>
          <w:lang w:val="en-US"/>
        </w:rPr>
        <w:t xml:space="preserve"> </w:t>
      </w:r>
      <w:r w:rsidR="004C358B">
        <w:rPr>
          <w:rFonts w:asciiTheme="minorHAnsi" w:hAnsiTheme="minorHAnsi" w:cs="Arial"/>
          <w:lang w:val="en-US"/>
        </w:rPr>
        <w:t>growth, profitability, cash flow</w:t>
      </w:r>
      <w:r w:rsidR="00471DC4">
        <w:rPr>
          <w:rFonts w:asciiTheme="minorHAnsi" w:hAnsiTheme="minorHAnsi" w:cs="Arial"/>
          <w:lang w:val="en-US"/>
        </w:rPr>
        <w:t>) in line with the budget</w:t>
      </w:r>
    </w:p>
    <w:p w14:paraId="6332A645" w14:textId="00B88086" w:rsidR="00407461" w:rsidRPr="001B0583" w:rsidRDefault="00407461" w:rsidP="007F59E3">
      <w:pPr>
        <w:pStyle w:val="ListParagraph"/>
        <w:numPr>
          <w:ilvl w:val="0"/>
          <w:numId w:val="44"/>
        </w:numPr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 xml:space="preserve">Leading </w:t>
      </w:r>
      <w:r w:rsidR="002E3C0D">
        <w:rPr>
          <w:rFonts w:asciiTheme="minorHAnsi" w:hAnsiTheme="minorHAnsi" w:cs="Arial"/>
          <w:lang w:val="en-US"/>
        </w:rPr>
        <w:t>a multi-channel business (supermarkets, e-commerce, technology stores</w:t>
      </w:r>
      <w:r w:rsidR="005D7081">
        <w:rPr>
          <w:rFonts w:asciiTheme="minorHAnsi" w:hAnsiTheme="minorHAnsi" w:cs="Arial"/>
          <w:lang w:val="en-US"/>
        </w:rPr>
        <w:t xml:space="preserve">, </w:t>
      </w:r>
      <w:r w:rsidR="007E43DD">
        <w:rPr>
          <w:rFonts w:asciiTheme="minorHAnsi" w:hAnsiTheme="minorHAnsi" w:cs="Arial"/>
          <w:lang w:val="en-US"/>
        </w:rPr>
        <w:t>convenience stores,</w:t>
      </w:r>
      <w:r w:rsidR="007858B3">
        <w:rPr>
          <w:rFonts w:asciiTheme="minorHAnsi" w:hAnsiTheme="minorHAnsi" w:cs="Arial"/>
          <w:lang w:val="en-US"/>
        </w:rPr>
        <w:t xml:space="preserve"> etc.)</w:t>
      </w:r>
    </w:p>
    <w:p w14:paraId="4F0A9C0C" w14:textId="77777777" w:rsidR="007F59E3" w:rsidRPr="007F59E3" w:rsidRDefault="007F59E3" w:rsidP="007F59E3">
      <w:pPr>
        <w:rPr>
          <w:lang w:val="en-US"/>
        </w:rPr>
      </w:pPr>
    </w:p>
    <w:p w14:paraId="70511837" w14:textId="77777777" w:rsidR="00471DC4" w:rsidRPr="00D46D79" w:rsidRDefault="00471DC4" w:rsidP="00471DC4">
      <w:pPr>
        <w:spacing w:line="264" w:lineRule="auto"/>
        <w:ind w:left="709" w:hanging="283"/>
        <w:rPr>
          <w:rFonts w:asciiTheme="minorHAnsi" w:hAnsiTheme="minorHAnsi" w:cs="Arial"/>
          <w:b/>
          <w:lang w:val="en-US"/>
        </w:rPr>
      </w:pPr>
      <w:r w:rsidRPr="00D46D79">
        <w:rPr>
          <w:rFonts w:asciiTheme="minorHAnsi" w:hAnsiTheme="minorHAnsi" w:cs="Arial"/>
          <w:b/>
          <w:lang w:val="en-US"/>
        </w:rPr>
        <w:t>Achievements:</w:t>
      </w:r>
    </w:p>
    <w:p w14:paraId="721ADE81" w14:textId="715FB51A" w:rsidR="00471DC4" w:rsidRDefault="00471DC4" w:rsidP="00471DC4">
      <w:pPr>
        <w:numPr>
          <w:ilvl w:val="0"/>
          <w:numId w:val="31"/>
        </w:numPr>
        <w:spacing w:line="264" w:lineRule="auto"/>
        <w:ind w:left="993" w:hanging="284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Converted a </w:t>
      </w:r>
      <w:r>
        <w:rPr>
          <w:rFonts w:asciiTheme="minorHAnsi" w:hAnsiTheme="minorHAnsi" w:cs="Arial"/>
          <w:lang w:val="en-US"/>
        </w:rPr>
        <w:t>5-year loss making business into a profitable business</w:t>
      </w:r>
      <w:r w:rsidR="00A11C2C">
        <w:rPr>
          <w:rFonts w:asciiTheme="minorHAnsi" w:hAnsiTheme="minorHAnsi" w:cs="Arial"/>
          <w:lang w:val="en-US"/>
        </w:rPr>
        <w:t xml:space="preserve"> in one </w:t>
      </w:r>
      <w:proofErr w:type="gramStart"/>
      <w:r w:rsidR="00A11C2C">
        <w:rPr>
          <w:rFonts w:asciiTheme="minorHAnsi" w:hAnsiTheme="minorHAnsi" w:cs="Arial"/>
          <w:lang w:val="en-US"/>
        </w:rPr>
        <w:t>year</w:t>
      </w:r>
      <w:proofErr w:type="gramEnd"/>
    </w:p>
    <w:p w14:paraId="7FB3A8AB" w14:textId="374536E3" w:rsidR="00A11C2C" w:rsidRDefault="00A11C2C" w:rsidP="00471DC4">
      <w:pPr>
        <w:numPr>
          <w:ilvl w:val="0"/>
          <w:numId w:val="31"/>
        </w:numPr>
        <w:spacing w:line="264" w:lineRule="auto"/>
        <w:ind w:left="993" w:hanging="284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 xml:space="preserve">Achieved 89 % sales </w:t>
      </w:r>
      <w:proofErr w:type="gramStart"/>
      <w:r>
        <w:rPr>
          <w:rFonts w:asciiTheme="minorHAnsi" w:hAnsiTheme="minorHAnsi" w:cs="Arial"/>
          <w:lang w:val="en-US"/>
        </w:rPr>
        <w:t>growth</w:t>
      </w:r>
      <w:proofErr w:type="gramEnd"/>
    </w:p>
    <w:p w14:paraId="75577841" w14:textId="0DC4AE2C" w:rsidR="002B3510" w:rsidRDefault="002B3510" w:rsidP="00471DC4">
      <w:pPr>
        <w:numPr>
          <w:ilvl w:val="0"/>
          <w:numId w:val="31"/>
        </w:numPr>
        <w:spacing w:line="264" w:lineRule="auto"/>
        <w:ind w:left="993" w:hanging="284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 xml:space="preserve">Improved cash flow </w:t>
      </w:r>
      <w:proofErr w:type="gramStart"/>
      <w:r w:rsidR="00B23D09">
        <w:rPr>
          <w:rFonts w:asciiTheme="minorHAnsi" w:hAnsiTheme="minorHAnsi" w:cs="Arial"/>
          <w:lang w:val="en-US"/>
        </w:rPr>
        <w:t>substantially</w:t>
      </w:r>
      <w:proofErr w:type="gramEnd"/>
    </w:p>
    <w:p w14:paraId="4F50BA84" w14:textId="38C9CAEB" w:rsidR="006A48DD" w:rsidRDefault="006A48DD" w:rsidP="00471DC4">
      <w:pPr>
        <w:numPr>
          <w:ilvl w:val="0"/>
          <w:numId w:val="31"/>
        </w:numPr>
        <w:spacing w:line="264" w:lineRule="auto"/>
        <w:ind w:left="993" w:hanging="284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 xml:space="preserve">Recruited and built a solid top management </w:t>
      </w:r>
      <w:proofErr w:type="gramStart"/>
      <w:r>
        <w:rPr>
          <w:rFonts w:asciiTheme="minorHAnsi" w:hAnsiTheme="minorHAnsi" w:cs="Arial"/>
          <w:lang w:val="en-US"/>
        </w:rPr>
        <w:t>team</w:t>
      </w:r>
      <w:proofErr w:type="gramEnd"/>
    </w:p>
    <w:p w14:paraId="307A6D5E" w14:textId="3A96828B" w:rsidR="006A48DD" w:rsidRPr="006C35A2" w:rsidRDefault="00B23D09" w:rsidP="00471DC4">
      <w:pPr>
        <w:numPr>
          <w:ilvl w:val="0"/>
          <w:numId w:val="31"/>
        </w:numPr>
        <w:spacing w:line="264" w:lineRule="auto"/>
        <w:ind w:left="993" w:hanging="284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I</w:t>
      </w:r>
      <w:r w:rsidR="00607DF1">
        <w:rPr>
          <w:rFonts w:asciiTheme="minorHAnsi" w:hAnsiTheme="minorHAnsi" w:cs="Arial"/>
          <w:lang w:val="en-US"/>
        </w:rPr>
        <w:t>mproved key processes of the company (</w:t>
      </w:r>
      <w:proofErr w:type="gramStart"/>
      <w:r w:rsidR="00607DF1">
        <w:rPr>
          <w:rFonts w:asciiTheme="minorHAnsi" w:hAnsiTheme="minorHAnsi" w:cs="Arial"/>
          <w:lang w:val="en-US"/>
        </w:rPr>
        <w:t>e.g.</w:t>
      </w:r>
      <w:proofErr w:type="gramEnd"/>
      <w:r w:rsidR="00607DF1">
        <w:rPr>
          <w:rFonts w:asciiTheme="minorHAnsi" w:hAnsiTheme="minorHAnsi" w:cs="Arial"/>
          <w:lang w:val="en-US"/>
        </w:rPr>
        <w:t xml:space="preserve"> collection, promotion planning</w:t>
      </w:r>
      <w:r w:rsidR="002B3510">
        <w:rPr>
          <w:rFonts w:asciiTheme="minorHAnsi" w:hAnsiTheme="minorHAnsi" w:cs="Arial"/>
          <w:lang w:val="en-US"/>
        </w:rPr>
        <w:t>, sales forecasting)</w:t>
      </w:r>
    </w:p>
    <w:p w14:paraId="72366CB6" w14:textId="77777777" w:rsidR="007F59E3" w:rsidRPr="007F59E3" w:rsidRDefault="007F59E3" w:rsidP="007F59E3">
      <w:pPr>
        <w:rPr>
          <w:lang w:val="en-US"/>
        </w:rPr>
      </w:pPr>
    </w:p>
    <w:p w14:paraId="0FF83D93" w14:textId="5A9FF2EB" w:rsidR="00FD5A79" w:rsidRDefault="003560C6" w:rsidP="00C619BB">
      <w:pPr>
        <w:pStyle w:val="Heading8"/>
        <w:spacing w:line="264" w:lineRule="auto"/>
        <w:ind w:left="709" w:hanging="283"/>
        <w:rPr>
          <w:rFonts w:asciiTheme="minorHAnsi" w:hAnsiTheme="minorHAnsi"/>
          <w:color w:val="000080"/>
          <w:lang w:val="en-US"/>
        </w:rPr>
      </w:pPr>
      <w:r>
        <w:rPr>
          <w:rFonts w:asciiTheme="minorHAnsi" w:hAnsiTheme="minorHAnsi"/>
          <w:color w:val="000080"/>
          <w:lang w:val="en-US"/>
        </w:rPr>
        <w:t xml:space="preserve">Faculty Member, </w:t>
      </w:r>
      <w:r w:rsidR="00FD5A79">
        <w:rPr>
          <w:rFonts w:asciiTheme="minorHAnsi" w:hAnsiTheme="minorHAnsi"/>
          <w:color w:val="000080"/>
          <w:lang w:val="en-US"/>
        </w:rPr>
        <w:t>Freelance Consultant &amp; Trainer; 2018-</w:t>
      </w:r>
      <w:r w:rsidR="00260331">
        <w:rPr>
          <w:rFonts w:asciiTheme="minorHAnsi" w:hAnsiTheme="minorHAnsi"/>
          <w:color w:val="000080"/>
          <w:lang w:val="en-US"/>
        </w:rPr>
        <w:t>2020</w:t>
      </w:r>
    </w:p>
    <w:p w14:paraId="415EEB39" w14:textId="77777777" w:rsidR="006B024A" w:rsidRDefault="006B024A" w:rsidP="006B024A">
      <w:pPr>
        <w:pStyle w:val="ListParagraph"/>
        <w:ind w:left="1069"/>
        <w:rPr>
          <w:rFonts w:asciiTheme="minorHAnsi" w:hAnsiTheme="minorHAnsi" w:cs="Arial"/>
          <w:lang w:val="en-US"/>
        </w:rPr>
      </w:pPr>
    </w:p>
    <w:p w14:paraId="5B4545D4" w14:textId="1CFE1478" w:rsidR="007B00B2" w:rsidRDefault="007B00B2" w:rsidP="0094118E">
      <w:pPr>
        <w:pStyle w:val="ListParagraph"/>
        <w:numPr>
          <w:ilvl w:val="0"/>
          <w:numId w:val="39"/>
        </w:numPr>
        <w:ind w:left="1040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 xml:space="preserve">Teaching ‘’International Business’’ and ‘’Strategic Marketing’’ at </w:t>
      </w:r>
      <w:proofErr w:type="spellStart"/>
      <w:r>
        <w:rPr>
          <w:rFonts w:asciiTheme="minorHAnsi" w:hAnsiTheme="minorHAnsi" w:cs="Arial"/>
          <w:lang w:val="en-US"/>
        </w:rPr>
        <w:t>Özyeğin</w:t>
      </w:r>
      <w:proofErr w:type="spellEnd"/>
      <w:r>
        <w:rPr>
          <w:rFonts w:asciiTheme="minorHAnsi" w:hAnsiTheme="minorHAnsi" w:cs="Arial"/>
          <w:lang w:val="en-US"/>
        </w:rPr>
        <w:t xml:space="preserve"> University</w:t>
      </w:r>
    </w:p>
    <w:p w14:paraId="5A6413BD" w14:textId="3BA494CF" w:rsidR="00620C6F" w:rsidRDefault="00620C6F" w:rsidP="0094118E">
      <w:pPr>
        <w:pStyle w:val="ListParagraph"/>
        <w:numPr>
          <w:ilvl w:val="0"/>
          <w:numId w:val="39"/>
        </w:numPr>
        <w:ind w:left="1040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 xml:space="preserve">Giving seminars on </w:t>
      </w:r>
      <w:r w:rsidR="00772037">
        <w:rPr>
          <w:rFonts w:asciiTheme="minorHAnsi" w:hAnsiTheme="minorHAnsi" w:cs="Arial"/>
          <w:lang w:val="en-US"/>
        </w:rPr>
        <w:t xml:space="preserve">‘’Pricing’’, </w:t>
      </w:r>
      <w:r>
        <w:rPr>
          <w:rFonts w:asciiTheme="minorHAnsi" w:hAnsiTheme="minorHAnsi" w:cs="Arial"/>
          <w:lang w:val="en-US"/>
        </w:rPr>
        <w:t>‘’Consumer Trends in The Digital</w:t>
      </w:r>
      <w:r w:rsidR="006C1B0C">
        <w:rPr>
          <w:rFonts w:asciiTheme="minorHAnsi" w:hAnsiTheme="minorHAnsi" w:cs="Arial"/>
          <w:lang w:val="en-US"/>
        </w:rPr>
        <w:t>i</w:t>
      </w:r>
      <w:r w:rsidR="00772037">
        <w:rPr>
          <w:rFonts w:asciiTheme="minorHAnsi" w:hAnsiTheme="minorHAnsi" w:cs="Arial"/>
          <w:lang w:val="en-US"/>
        </w:rPr>
        <w:t>z</w:t>
      </w:r>
      <w:r w:rsidR="006C1B0C">
        <w:rPr>
          <w:rFonts w:asciiTheme="minorHAnsi" w:hAnsiTheme="minorHAnsi" w:cs="Arial"/>
          <w:lang w:val="en-US"/>
        </w:rPr>
        <w:t>ed</w:t>
      </w:r>
      <w:r>
        <w:rPr>
          <w:rFonts w:asciiTheme="minorHAnsi" w:hAnsiTheme="minorHAnsi" w:cs="Arial"/>
          <w:lang w:val="en-US"/>
        </w:rPr>
        <w:t xml:space="preserve"> World’’</w:t>
      </w:r>
      <w:r w:rsidR="00772037">
        <w:rPr>
          <w:rFonts w:asciiTheme="minorHAnsi" w:hAnsiTheme="minorHAnsi" w:cs="Arial"/>
          <w:lang w:val="en-US"/>
        </w:rPr>
        <w:t xml:space="preserve"> </w:t>
      </w:r>
      <w:r>
        <w:rPr>
          <w:rFonts w:asciiTheme="minorHAnsi" w:hAnsiTheme="minorHAnsi" w:cs="Arial"/>
          <w:lang w:val="en-US"/>
        </w:rPr>
        <w:t xml:space="preserve">and ‘’Strategic Marketing’’ at </w:t>
      </w:r>
      <w:proofErr w:type="spellStart"/>
      <w:r>
        <w:rPr>
          <w:rFonts w:asciiTheme="minorHAnsi" w:hAnsiTheme="minorHAnsi" w:cs="Arial"/>
          <w:lang w:val="en-US"/>
        </w:rPr>
        <w:t>Sabancı</w:t>
      </w:r>
      <w:proofErr w:type="spellEnd"/>
      <w:r>
        <w:rPr>
          <w:rFonts w:asciiTheme="minorHAnsi" w:hAnsiTheme="minorHAnsi" w:cs="Arial"/>
          <w:lang w:val="en-US"/>
        </w:rPr>
        <w:t xml:space="preserve"> University Executive Development program</w:t>
      </w:r>
    </w:p>
    <w:p w14:paraId="7172B3BC" w14:textId="7B21ADB8" w:rsidR="004A4E4B" w:rsidRPr="00AF54C2" w:rsidRDefault="004A4E4B" w:rsidP="0094118E">
      <w:pPr>
        <w:pStyle w:val="ListParagraph"/>
        <w:numPr>
          <w:ilvl w:val="0"/>
          <w:numId w:val="39"/>
        </w:numPr>
        <w:ind w:left="1040"/>
        <w:rPr>
          <w:rFonts w:asciiTheme="minorHAnsi" w:hAnsiTheme="minorHAnsi" w:cs="Arial"/>
          <w:lang w:val="en-US"/>
        </w:rPr>
      </w:pPr>
      <w:r w:rsidRPr="00AF54C2">
        <w:rPr>
          <w:rFonts w:asciiTheme="minorHAnsi" w:hAnsiTheme="minorHAnsi" w:cs="Arial"/>
          <w:lang w:val="en-US"/>
        </w:rPr>
        <w:t>Giving lectures</w:t>
      </w:r>
      <w:r>
        <w:rPr>
          <w:rFonts w:asciiTheme="minorHAnsi" w:hAnsiTheme="minorHAnsi" w:cs="Arial"/>
          <w:lang w:val="en-US"/>
        </w:rPr>
        <w:t xml:space="preserve">, </w:t>
      </w:r>
      <w:proofErr w:type="gramStart"/>
      <w:r w:rsidR="007B00B2">
        <w:rPr>
          <w:rFonts w:asciiTheme="minorHAnsi" w:hAnsiTheme="minorHAnsi" w:cs="Arial"/>
          <w:lang w:val="en-US"/>
        </w:rPr>
        <w:t>training</w:t>
      </w:r>
      <w:proofErr w:type="gramEnd"/>
      <w:r>
        <w:rPr>
          <w:rFonts w:asciiTheme="minorHAnsi" w:hAnsiTheme="minorHAnsi" w:cs="Arial"/>
          <w:lang w:val="en-US"/>
        </w:rPr>
        <w:t xml:space="preserve"> and </w:t>
      </w:r>
      <w:r w:rsidR="003560C6">
        <w:rPr>
          <w:rFonts w:asciiTheme="minorHAnsi" w:hAnsiTheme="minorHAnsi" w:cs="Arial"/>
          <w:lang w:val="en-US"/>
        </w:rPr>
        <w:t xml:space="preserve">giving </w:t>
      </w:r>
      <w:r w:rsidRPr="00AF54C2">
        <w:rPr>
          <w:rFonts w:asciiTheme="minorHAnsi" w:hAnsiTheme="minorHAnsi" w:cs="Arial"/>
          <w:lang w:val="en-US"/>
        </w:rPr>
        <w:t xml:space="preserve">consulting </w:t>
      </w:r>
      <w:r w:rsidR="003560C6">
        <w:rPr>
          <w:rFonts w:asciiTheme="minorHAnsi" w:hAnsiTheme="minorHAnsi" w:cs="Arial"/>
          <w:lang w:val="en-US"/>
        </w:rPr>
        <w:t xml:space="preserve">to </w:t>
      </w:r>
      <w:r w:rsidRPr="00AF54C2">
        <w:rPr>
          <w:rFonts w:asciiTheme="minorHAnsi" w:hAnsiTheme="minorHAnsi" w:cs="Arial"/>
          <w:lang w:val="en-US"/>
        </w:rPr>
        <w:t>companies on</w:t>
      </w:r>
      <w:r>
        <w:rPr>
          <w:rFonts w:asciiTheme="minorHAnsi" w:hAnsiTheme="minorHAnsi" w:cs="Arial"/>
          <w:lang w:val="en-US"/>
        </w:rPr>
        <w:t xml:space="preserve"> various commercial topics:</w:t>
      </w:r>
    </w:p>
    <w:p w14:paraId="637F0497" w14:textId="6D240750" w:rsidR="00ED6B0F" w:rsidRDefault="00ED6B0F" w:rsidP="0094118E">
      <w:pPr>
        <w:pStyle w:val="ListParagraph"/>
        <w:numPr>
          <w:ilvl w:val="0"/>
          <w:numId w:val="39"/>
        </w:numPr>
        <w:ind w:left="1040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Mentoring start-up</w:t>
      </w:r>
      <w:r w:rsidR="003560C6">
        <w:rPr>
          <w:rFonts w:asciiTheme="minorHAnsi" w:hAnsiTheme="minorHAnsi" w:cs="Arial"/>
          <w:lang w:val="en-US"/>
        </w:rPr>
        <w:t xml:space="preserve"> companie</w:t>
      </w:r>
      <w:r>
        <w:rPr>
          <w:rFonts w:asciiTheme="minorHAnsi" w:hAnsiTheme="minorHAnsi" w:cs="Arial"/>
          <w:lang w:val="en-US"/>
        </w:rPr>
        <w:t xml:space="preserve">s at Istanbul </w:t>
      </w:r>
      <w:r w:rsidR="00AF54C2">
        <w:rPr>
          <w:rFonts w:asciiTheme="minorHAnsi" w:hAnsiTheme="minorHAnsi" w:cs="Arial"/>
          <w:lang w:val="en-US"/>
        </w:rPr>
        <w:t>T</w:t>
      </w:r>
      <w:r>
        <w:rPr>
          <w:rFonts w:asciiTheme="minorHAnsi" w:hAnsiTheme="minorHAnsi" w:cs="Arial"/>
          <w:lang w:val="en-US"/>
        </w:rPr>
        <w:t>echnical University</w:t>
      </w:r>
      <w:r w:rsidR="00E034BD">
        <w:rPr>
          <w:rFonts w:asciiTheme="minorHAnsi" w:hAnsiTheme="minorHAnsi" w:cs="Arial"/>
          <w:lang w:val="en-US"/>
        </w:rPr>
        <w:t xml:space="preserve"> </w:t>
      </w:r>
      <w:proofErr w:type="spellStart"/>
      <w:r w:rsidR="00E034BD">
        <w:rPr>
          <w:rFonts w:asciiTheme="minorHAnsi" w:hAnsiTheme="minorHAnsi" w:cs="Arial"/>
          <w:lang w:val="en-US"/>
        </w:rPr>
        <w:t>Çekirdek</w:t>
      </w:r>
      <w:proofErr w:type="spellEnd"/>
      <w:r w:rsidR="00733FE1">
        <w:rPr>
          <w:rFonts w:asciiTheme="minorHAnsi" w:hAnsiTheme="minorHAnsi" w:cs="Arial"/>
          <w:lang w:val="en-US"/>
        </w:rPr>
        <w:t xml:space="preserve"> and </w:t>
      </w:r>
      <w:proofErr w:type="spellStart"/>
      <w:r w:rsidR="00733FE1">
        <w:rPr>
          <w:rFonts w:asciiTheme="minorHAnsi" w:hAnsiTheme="minorHAnsi" w:cs="Arial"/>
          <w:lang w:val="en-US"/>
        </w:rPr>
        <w:t>Sabancı</w:t>
      </w:r>
      <w:proofErr w:type="spellEnd"/>
      <w:r w:rsidR="00733FE1">
        <w:rPr>
          <w:rFonts w:asciiTheme="minorHAnsi" w:hAnsiTheme="minorHAnsi" w:cs="Arial"/>
          <w:lang w:val="en-US"/>
        </w:rPr>
        <w:t xml:space="preserve"> University</w:t>
      </w:r>
      <w:r w:rsidR="00E034BD">
        <w:rPr>
          <w:rFonts w:asciiTheme="minorHAnsi" w:hAnsiTheme="minorHAnsi" w:cs="Arial"/>
          <w:lang w:val="en-US"/>
        </w:rPr>
        <w:t xml:space="preserve"> </w:t>
      </w:r>
      <w:proofErr w:type="spellStart"/>
      <w:r w:rsidR="00E034BD">
        <w:rPr>
          <w:rFonts w:asciiTheme="minorHAnsi" w:hAnsiTheme="minorHAnsi" w:cs="Arial"/>
          <w:lang w:val="en-US"/>
        </w:rPr>
        <w:t>Sucool</w:t>
      </w:r>
      <w:proofErr w:type="spellEnd"/>
    </w:p>
    <w:p w14:paraId="1ADFEFBF" w14:textId="77777777" w:rsidR="00AF54C2" w:rsidRDefault="00AF54C2" w:rsidP="00AF54C2">
      <w:pPr>
        <w:pStyle w:val="ListParagraph"/>
        <w:ind w:left="1789"/>
        <w:rPr>
          <w:rFonts w:asciiTheme="minorHAnsi" w:hAnsiTheme="minorHAnsi" w:cs="Arial"/>
          <w:lang w:val="en-US"/>
        </w:rPr>
      </w:pPr>
    </w:p>
    <w:p w14:paraId="1BFD3287" w14:textId="77777777" w:rsidR="0022362E" w:rsidRPr="00D46D79" w:rsidRDefault="0022362E" w:rsidP="00C619BB">
      <w:pPr>
        <w:pStyle w:val="Heading8"/>
        <w:spacing w:line="264" w:lineRule="auto"/>
        <w:ind w:left="709" w:hanging="283"/>
        <w:rPr>
          <w:rFonts w:asciiTheme="minorHAnsi" w:hAnsiTheme="minorHAnsi"/>
          <w:color w:val="000080"/>
          <w:lang w:val="en-US"/>
        </w:rPr>
      </w:pPr>
      <w:r w:rsidRPr="00D46D79">
        <w:rPr>
          <w:rFonts w:asciiTheme="minorHAnsi" w:hAnsiTheme="minorHAnsi"/>
          <w:color w:val="000080"/>
          <w:lang w:val="en-US"/>
        </w:rPr>
        <w:t>Nestle Waters Europe</w:t>
      </w:r>
      <w:r w:rsidR="005B0529">
        <w:rPr>
          <w:rFonts w:asciiTheme="minorHAnsi" w:hAnsiTheme="minorHAnsi"/>
          <w:color w:val="000080"/>
          <w:lang w:val="en-US"/>
        </w:rPr>
        <w:t xml:space="preserve"> Region</w:t>
      </w:r>
      <w:r w:rsidRPr="00D46D79">
        <w:rPr>
          <w:rFonts w:asciiTheme="minorHAnsi" w:hAnsiTheme="minorHAnsi"/>
          <w:color w:val="000080"/>
          <w:lang w:val="en-US"/>
        </w:rPr>
        <w:t xml:space="preserve">, </w:t>
      </w:r>
      <w:r w:rsidR="00E94A10" w:rsidRPr="00D46D79">
        <w:rPr>
          <w:rFonts w:asciiTheme="minorHAnsi" w:hAnsiTheme="minorHAnsi"/>
          <w:color w:val="000080"/>
          <w:lang w:val="en-US"/>
        </w:rPr>
        <w:t>Frankfurt, Germany</w:t>
      </w:r>
      <w:r w:rsidR="00D46D79" w:rsidRPr="00D46D79">
        <w:rPr>
          <w:rFonts w:asciiTheme="minorHAnsi" w:hAnsiTheme="minorHAnsi"/>
          <w:color w:val="000080"/>
          <w:lang w:val="en-US"/>
        </w:rPr>
        <w:t>; 2014</w:t>
      </w:r>
      <w:r w:rsidRPr="00D46D79">
        <w:rPr>
          <w:rFonts w:asciiTheme="minorHAnsi" w:hAnsiTheme="minorHAnsi"/>
          <w:color w:val="000080"/>
          <w:lang w:val="en-US"/>
        </w:rPr>
        <w:t xml:space="preserve"> - </w:t>
      </w:r>
      <w:proofErr w:type="gramStart"/>
      <w:r w:rsidR="00967B64">
        <w:rPr>
          <w:rFonts w:asciiTheme="minorHAnsi" w:hAnsiTheme="minorHAnsi"/>
          <w:color w:val="000080"/>
          <w:lang w:val="en-US"/>
        </w:rPr>
        <w:t>2018</w:t>
      </w:r>
      <w:proofErr w:type="gramEnd"/>
    </w:p>
    <w:p w14:paraId="5B882B19" w14:textId="52A0A11B" w:rsidR="0022362E" w:rsidRPr="00D46D79" w:rsidRDefault="00552FAC" w:rsidP="00C619BB">
      <w:pPr>
        <w:pStyle w:val="Heading8"/>
        <w:spacing w:line="264" w:lineRule="auto"/>
        <w:ind w:left="709" w:hanging="283"/>
        <w:rPr>
          <w:rFonts w:asciiTheme="minorHAnsi" w:hAnsiTheme="minorHAnsi"/>
          <w:bCs w:val="0"/>
          <w:iCs w:val="0"/>
          <w:color w:val="000080"/>
          <w:lang w:val="en-US"/>
        </w:rPr>
      </w:pPr>
      <w:r>
        <w:rPr>
          <w:rFonts w:asciiTheme="minorHAnsi" w:hAnsiTheme="minorHAnsi"/>
          <w:bCs w:val="0"/>
          <w:iCs w:val="0"/>
          <w:color w:val="000080"/>
          <w:lang w:val="en-US"/>
        </w:rPr>
        <w:t xml:space="preserve">Vice </w:t>
      </w:r>
      <w:r w:rsidR="000D4C8C">
        <w:rPr>
          <w:rFonts w:asciiTheme="minorHAnsi" w:hAnsiTheme="minorHAnsi"/>
          <w:bCs w:val="0"/>
          <w:iCs w:val="0"/>
          <w:color w:val="000080"/>
          <w:lang w:val="en-US"/>
        </w:rPr>
        <w:t>President</w:t>
      </w:r>
      <w:r w:rsidR="000D4C8C" w:rsidRPr="00D46D79">
        <w:rPr>
          <w:rFonts w:asciiTheme="minorHAnsi" w:hAnsiTheme="minorHAnsi"/>
          <w:bCs w:val="0"/>
          <w:iCs w:val="0"/>
          <w:color w:val="000080"/>
          <w:lang w:val="en-US"/>
        </w:rPr>
        <w:t xml:space="preserve"> Sales</w:t>
      </w:r>
      <w:r w:rsidR="0022362E" w:rsidRPr="00D46D79">
        <w:rPr>
          <w:rFonts w:asciiTheme="minorHAnsi" w:hAnsiTheme="minorHAnsi"/>
          <w:bCs w:val="0"/>
          <w:iCs w:val="0"/>
          <w:color w:val="000080"/>
          <w:lang w:val="en-US"/>
        </w:rPr>
        <w:t xml:space="preserve"> &amp; Marketing</w:t>
      </w:r>
      <w:r w:rsidR="00002B56">
        <w:rPr>
          <w:rFonts w:asciiTheme="minorHAnsi" w:hAnsiTheme="minorHAnsi"/>
          <w:bCs w:val="0"/>
          <w:iCs w:val="0"/>
          <w:color w:val="000080"/>
          <w:lang w:val="en-US"/>
        </w:rPr>
        <w:t xml:space="preserve"> – Europe Region</w:t>
      </w:r>
    </w:p>
    <w:p w14:paraId="11EA57EB" w14:textId="77777777" w:rsidR="0022362E" w:rsidRPr="00D46D79" w:rsidRDefault="0022362E" w:rsidP="00C619BB">
      <w:pPr>
        <w:ind w:left="709" w:hanging="283"/>
        <w:rPr>
          <w:lang w:val="en-US"/>
        </w:rPr>
      </w:pPr>
    </w:p>
    <w:p w14:paraId="663B932F" w14:textId="607D3459" w:rsidR="0022362E" w:rsidRPr="00D46D79" w:rsidRDefault="0022362E" w:rsidP="0094118E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Managing </w:t>
      </w:r>
      <w:r w:rsidRPr="00D46D79">
        <w:rPr>
          <w:rFonts w:asciiTheme="minorHAnsi" w:hAnsiTheme="minorHAnsi" w:cs="Arial"/>
          <w:b/>
          <w:lang w:val="en-US"/>
        </w:rPr>
        <w:t xml:space="preserve">all </w:t>
      </w:r>
      <w:r w:rsidR="009604E9">
        <w:rPr>
          <w:rFonts w:asciiTheme="minorHAnsi" w:hAnsiTheme="minorHAnsi" w:cs="Arial"/>
          <w:b/>
          <w:lang w:val="en-US"/>
        </w:rPr>
        <w:t xml:space="preserve">sales and marketing </w:t>
      </w:r>
      <w:r w:rsidR="009604E9" w:rsidRPr="009604E9">
        <w:rPr>
          <w:rFonts w:asciiTheme="minorHAnsi" w:hAnsiTheme="minorHAnsi" w:cs="Arial"/>
          <w:bCs/>
          <w:lang w:val="en-US"/>
        </w:rPr>
        <w:t xml:space="preserve">related </w:t>
      </w:r>
      <w:r w:rsidRPr="009604E9">
        <w:rPr>
          <w:rFonts w:asciiTheme="minorHAnsi" w:hAnsiTheme="minorHAnsi" w:cs="Arial"/>
          <w:bCs/>
          <w:lang w:val="en-US"/>
        </w:rPr>
        <w:t>activities</w:t>
      </w:r>
      <w:r w:rsidRPr="00D46D79">
        <w:rPr>
          <w:rFonts w:asciiTheme="minorHAnsi" w:hAnsiTheme="minorHAnsi" w:cs="Arial"/>
          <w:lang w:val="en-US"/>
        </w:rPr>
        <w:t xml:space="preserve"> across the </w:t>
      </w:r>
      <w:r w:rsidR="00DA22C0">
        <w:rPr>
          <w:rFonts w:asciiTheme="minorHAnsi" w:hAnsiTheme="minorHAnsi" w:cs="Arial"/>
          <w:lang w:val="en-US"/>
        </w:rPr>
        <w:t>European region</w:t>
      </w:r>
    </w:p>
    <w:tbl>
      <w:tblPr>
        <w:tblW w:w="10490" w:type="dxa"/>
        <w:tblInd w:w="1389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5F69A5" w:rsidRPr="00D46D79" w14:paraId="1ED324EF" w14:textId="77777777" w:rsidTr="0094118E">
        <w:trPr>
          <w:trHeight w:val="28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A507D" w14:textId="77777777" w:rsidR="005F69A5" w:rsidRPr="00D46D79" w:rsidRDefault="005F69A5" w:rsidP="007123DA">
            <w:pPr>
              <w:pStyle w:val="ListParagraph"/>
              <w:numPr>
                <w:ilvl w:val="0"/>
                <w:numId w:val="35"/>
              </w:numPr>
              <w:ind w:left="176" w:hanging="284"/>
              <w:jc w:val="both"/>
              <w:rPr>
                <w:rFonts w:asciiTheme="majorHAnsi" w:hAnsiTheme="majorHAnsi"/>
                <w:color w:val="000000"/>
                <w:lang w:val="en-US" w:eastAsia="en-GB"/>
              </w:rPr>
            </w:pPr>
            <w:r w:rsidRPr="00D46D79">
              <w:rPr>
                <w:rFonts w:asciiTheme="majorHAnsi" w:hAnsiTheme="majorHAnsi"/>
                <w:color w:val="000000"/>
                <w:lang w:val="en-US" w:eastAsia="en-GB"/>
              </w:rPr>
              <w:t>Strategic Marketing</w:t>
            </w:r>
            <w:r w:rsidR="004704D0">
              <w:rPr>
                <w:rFonts w:asciiTheme="majorHAnsi" w:hAnsiTheme="majorHAnsi"/>
                <w:color w:val="000000"/>
                <w:lang w:val="en-US" w:eastAsia="en-GB"/>
              </w:rPr>
              <w:t xml:space="preserve"> &amp; Brand Management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E79CA" w14:textId="77777777" w:rsidR="005F69A5" w:rsidRPr="00D46D79" w:rsidRDefault="006D4393" w:rsidP="006D4393">
            <w:pPr>
              <w:pStyle w:val="ListParagraph"/>
              <w:numPr>
                <w:ilvl w:val="0"/>
                <w:numId w:val="36"/>
              </w:numPr>
              <w:ind w:left="176" w:hanging="284"/>
              <w:jc w:val="both"/>
              <w:rPr>
                <w:rFonts w:asciiTheme="majorHAnsi" w:hAnsiTheme="majorHAnsi"/>
                <w:color w:val="000000"/>
                <w:lang w:val="en-US" w:eastAsia="en-GB"/>
              </w:rPr>
            </w:pPr>
            <w:r>
              <w:rPr>
                <w:rFonts w:asciiTheme="majorHAnsi" w:hAnsiTheme="majorHAnsi"/>
                <w:color w:val="000000"/>
                <w:lang w:val="en-US" w:eastAsia="en-GB"/>
              </w:rPr>
              <w:t xml:space="preserve">Take Home &amp; Out of Home Sales </w:t>
            </w:r>
            <w:r w:rsidR="00142E22">
              <w:rPr>
                <w:rFonts w:asciiTheme="majorHAnsi" w:hAnsiTheme="majorHAnsi"/>
                <w:color w:val="000000"/>
                <w:lang w:val="en-US" w:eastAsia="en-GB"/>
              </w:rPr>
              <w:t>&amp; e-commerce</w:t>
            </w:r>
          </w:p>
        </w:tc>
      </w:tr>
      <w:tr w:rsidR="005F69A5" w:rsidRPr="00D46D79" w14:paraId="0E8E05EF" w14:textId="77777777" w:rsidTr="0094118E">
        <w:trPr>
          <w:trHeight w:val="28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CA38B" w14:textId="77777777" w:rsidR="005F69A5" w:rsidRPr="00D46D79" w:rsidRDefault="005F69A5" w:rsidP="007123DA">
            <w:pPr>
              <w:pStyle w:val="ListParagraph"/>
              <w:numPr>
                <w:ilvl w:val="0"/>
                <w:numId w:val="35"/>
              </w:numPr>
              <w:ind w:left="176" w:hanging="284"/>
              <w:jc w:val="both"/>
              <w:rPr>
                <w:rFonts w:asciiTheme="majorHAnsi" w:hAnsiTheme="majorHAnsi"/>
                <w:color w:val="000000"/>
                <w:lang w:val="en-US" w:eastAsia="en-GB"/>
              </w:rPr>
            </w:pPr>
            <w:r w:rsidRPr="00D46D79">
              <w:rPr>
                <w:rFonts w:asciiTheme="majorHAnsi" w:hAnsiTheme="majorHAnsi"/>
                <w:color w:val="000000"/>
                <w:lang w:val="en-US" w:eastAsia="en-GB"/>
              </w:rPr>
              <w:t>Marketing Research &amp; Consumer Insight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AC03F" w14:textId="77777777" w:rsidR="005F69A5" w:rsidRPr="00D46D79" w:rsidRDefault="00D535DF" w:rsidP="00D535DF">
            <w:pPr>
              <w:pStyle w:val="ListParagraph"/>
              <w:numPr>
                <w:ilvl w:val="0"/>
                <w:numId w:val="36"/>
              </w:numPr>
              <w:ind w:left="176" w:hanging="284"/>
              <w:jc w:val="both"/>
              <w:rPr>
                <w:rFonts w:asciiTheme="majorHAnsi" w:hAnsiTheme="majorHAnsi"/>
                <w:color w:val="000000"/>
                <w:lang w:val="en-US" w:eastAsia="en-GB"/>
              </w:rPr>
            </w:pPr>
            <w:r w:rsidRPr="00D46D79">
              <w:rPr>
                <w:rFonts w:asciiTheme="majorHAnsi" w:hAnsiTheme="majorHAnsi"/>
                <w:color w:val="000000"/>
                <w:lang w:val="en-US" w:eastAsia="en-GB"/>
              </w:rPr>
              <w:t xml:space="preserve">Category Management </w:t>
            </w:r>
            <w:r>
              <w:rPr>
                <w:rFonts w:asciiTheme="majorHAnsi" w:hAnsiTheme="majorHAnsi"/>
                <w:color w:val="000000"/>
                <w:lang w:val="en-US" w:eastAsia="en-GB"/>
              </w:rPr>
              <w:t xml:space="preserve">/ </w:t>
            </w:r>
            <w:r w:rsidR="005F69A5" w:rsidRPr="00D46D79">
              <w:rPr>
                <w:rFonts w:asciiTheme="majorHAnsi" w:hAnsiTheme="majorHAnsi"/>
                <w:color w:val="000000"/>
                <w:lang w:val="en-US" w:eastAsia="en-GB"/>
              </w:rPr>
              <w:t xml:space="preserve">Channel Sales Development </w:t>
            </w:r>
          </w:p>
        </w:tc>
      </w:tr>
      <w:tr w:rsidR="005F69A5" w:rsidRPr="00D46D79" w14:paraId="538EB454" w14:textId="77777777" w:rsidTr="0094118E">
        <w:trPr>
          <w:trHeight w:val="28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65B84" w14:textId="77777777" w:rsidR="005F69A5" w:rsidRPr="00D46D79" w:rsidRDefault="005F69A5" w:rsidP="007123DA">
            <w:pPr>
              <w:pStyle w:val="ListParagraph"/>
              <w:numPr>
                <w:ilvl w:val="0"/>
                <w:numId w:val="35"/>
              </w:numPr>
              <w:ind w:left="176" w:hanging="284"/>
              <w:jc w:val="both"/>
              <w:rPr>
                <w:rFonts w:asciiTheme="majorHAnsi" w:hAnsiTheme="majorHAnsi"/>
                <w:color w:val="000000"/>
                <w:lang w:val="en-US" w:eastAsia="en-GB"/>
              </w:rPr>
            </w:pPr>
            <w:r w:rsidRPr="00D46D79">
              <w:rPr>
                <w:rFonts w:asciiTheme="majorHAnsi" w:hAnsiTheme="majorHAnsi"/>
                <w:color w:val="000000"/>
                <w:lang w:val="en-US" w:eastAsia="en-GB"/>
              </w:rPr>
              <w:t>Innovation / Renovation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1D1E9" w14:textId="77777777" w:rsidR="005F69A5" w:rsidRPr="00D46D79" w:rsidRDefault="006D4393" w:rsidP="006D4393">
            <w:pPr>
              <w:pStyle w:val="ListParagraph"/>
              <w:numPr>
                <w:ilvl w:val="0"/>
                <w:numId w:val="36"/>
              </w:numPr>
              <w:ind w:left="176" w:hanging="284"/>
              <w:jc w:val="both"/>
              <w:rPr>
                <w:rFonts w:asciiTheme="majorHAnsi" w:hAnsiTheme="majorHAnsi"/>
                <w:color w:val="000000"/>
                <w:lang w:val="en-US" w:eastAsia="en-GB"/>
              </w:rPr>
            </w:pPr>
            <w:r>
              <w:rPr>
                <w:rFonts w:asciiTheme="majorHAnsi" w:hAnsiTheme="majorHAnsi"/>
                <w:color w:val="000000"/>
                <w:lang w:val="en-US" w:eastAsia="en-GB"/>
              </w:rPr>
              <w:t>N</w:t>
            </w:r>
            <w:r w:rsidRPr="00D46D79">
              <w:rPr>
                <w:rFonts w:asciiTheme="majorHAnsi" w:hAnsiTheme="majorHAnsi"/>
                <w:color w:val="000000"/>
                <w:lang w:val="en-US" w:eastAsia="en-GB"/>
              </w:rPr>
              <w:t xml:space="preserve">ew Business Development </w:t>
            </w:r>
          </w:p>
        </w:tc>
      </w:tr>
      <w:tr w:rsidR="005F69A5" w:rsidRPr="00D46D79" w14:paraId="09277ABB" w14:textId="77777777" w:rsidTr="0094118E">
        <w:trPr>
          <w:trHeight w:val="28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8EECE" w14:textId="77777777" w:rsidR="005F69A5" w:rsidRPr="00D46D79" w:rsidRDefault="005F69A5" w:rsidP="007123DA">
            <w:pPr>
              <w:pStyle w:val="ListParagraph"/>
              <w:numPr>
                <w:ilvl w:val="0"/>
                <w:numId w:val="35"/>
              </w:numPr>
              <w:ind w:left="176" w:hanging="284"/>
              <w:jc w:val="both"/>
              <w:rPr>
                <w:rFonts w:asciiTheme="majorHAnsi" w:hAnsiTheme="majorHAnsi"/>
                <w:color w:val="000000"/>
                <w:lang w:val="en-US" w:eastAsia="en-GB"/>
              </w:rPr>
            </w:pPr>
            <w:r w:rsidRPr="00D46D79">
              <w:rPr>
                <w:rFonts w:asciiTheme="majorHAnsi" w:hAnsiTheme="majorHAnsi"/>
                <w:color w:val="000000"/>
                <w:lang w:val="en-US" w:eastAsia="en-GB"/>
              </w:rPr>
              <w:t xml:space="preserve">Marketing Communication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E2B13" w14:textId="77777777" w:rsidR="005F69A5" w:rsidRPr="00D46D79" w:rsidRDefault="00C70D39" w:rsidP="00C70D39">
            <w:pPr>
              <w:pStyle w:val="ListParagraph"/>
              <w:numPr>
                <w:ilvl w:val="0"/>
                <w:numId w:val="41"/>
              </w:numPr>
              <w:ind w:left="180" w:hanging="283"/>
              <w:jc w:val="both"/>
              <w:rPr>
                <w:rFonts w:asciiTheme="majorHAnsi" w:hAnsiTheme="majorHAnsi"/>
                <w:color w:val="000000"/>
                <w:lang w:val="en-US" w:eastAsia="en-GB"/>
              </w:rPr>
            </w:pPr>
            <w:r>
              <w:rPr>
                <w:rFonts w:asciiTheme="majorHAnsi" w:hAnsiTheme="majorHAnsi"/>
                <w:color w:val="000000"/>
                <w:lang w:val="en-US" w:eastAsia="en-GB"/>
              </w:rPr>
              <w:t>Corporate Communication</w:t>
            </w:r>
          </w:p>
        </w:tc>
      </w:tr>
    </w:tbl>
    <w:p w14:paraId="4A9C111B" w14:textId="77777777" w:rsidR="00D16452" w:rsidRPr="00D46D79" w:rsidRDefault="00D16452" w:rsidP="0094118E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Responsible of </w:t>
      </w:r>
      <w:r w:rsidR="00E94A10" w:rsidRPr="00D46D79">
        <w:rPr>
          <w:rFonts w:asciiTheme="minorHAnsi" w:hAnsiTheme="minorHAnsi" w:cs="Arial"/>
          <w:lang w:val="en-US"/>
        </w:rPr>
        <w:t>full P&amp;L</w:t>
      </w:r>
      <w:r w:rsidR="00E94A10" w:rsidRPr="00142E22">
        <w:rPr>
          <w:rFonts w:asciiTheme="minorHAnsi" w:hAnsiTheme="minorHAnsi" w:cs="Arial"/>
          <w:lang w:val="en-US"/>
        </w:rPr>
        <w:t xml:space="preserve"> </w:t>
      </w:r>
      <w:r w:rsidR="00142E22" w:rsidRPr="00142E22">
        <w:rPr>
          <w:rFonts w:asciiTheme="minorHAnsi" w:hAnsiTheme="minorHAnsi" w:cs="Arial"/>
          <w:lang w:val="en-US"/>
        </w:rPr>
        <w:t>of a</w:t>
      </w:r>
      <w:r w:rsidR="00142E22">
        <w:rPr>
          <w:rFonts w:asciiTheme="minorHAnsi" w:hAnsiTheme="minorHAnsi" w:cs="Arial"/>
          <w:b/>
          <w:lang w:val="en-US"/>
        </w:rPr>
        <w:t xml:space="preserve"> </w:t>
      </w:r>
      <w:r w:rsidR="00D46D79">
        <w:rPr>
          <w:rFonts w:asciiTheme="minorHAnsi" w:hAnsiTheme="minorHAnsi" w:cs="Arial"/>
          <w:b/>
          <w:lang w:val="en-US"/>
        </w:rPr>
        <w:t>~ 700 million</w:t>
      </w:r>
      <w:r w:rsidRPr="00D46D79">
        <w:rPr>
          <w:rFonts w:asciiTheme="minorHAnsi" w:hAnsiTheme="minorHAnsi" w:cs="Arial"/>
          <w:b/>
          <w:lang w:val="en-US"/>
        </w:rPr>
        <w:t xml:space="preserve"> USD net</w:t>
      </w:r>
      <w:r w:rsidR="00A329A0">
        <w:rPr>
          <w:rFonts w:asciiTheme="minorHAnsi" w:hAnsiTheme="minorHAnsi" w:cs="Arial"/>
          <w:b/>
          <w:lang w:val="en-US"/>
        </w:rPr>
        <w:t>-net</w:t>
      </w:r>
      <w:r w:rsidRPr="00D46D79">
        <w:rPr>
          <w:rFonts w:asciiTheme="minorHAnsi" w:hAnsiTheme="minorHAnsi" w:cs="Arial"/>
          <w:b/>
          <w:lang w:val="en-US"/>
        </w:rPr>
        <w:t xml:space="preserve"> sales</w:t>
      </w:r>
      <w:r w:rsidR="00142E22">
        <w:rPr>
          <w:rFonts w:asciiTheme="minorHAnsi" w:hAnsiTheme="minorHAnsi" w:cs="Arial"/>
          <w:b/>
          <w:lang w:val="en-US"/>
        </w:rPr>
        <w:t xml:space="preserve"> </w:t>
      </w:r>
      <w:r w:rsidRPr="00D46D79">
        <w:rPr>
          <w:rFonts w:asciiTheme="minorHAnsi" w:hAnsiTheme="minorHAnsi" w:cs="Arial"/>
          <w:lang w:val="en-US"/>
        </w:rPr>
        <w:t>business</w:t>
      </w:r>
    </w:p>
    <w:p w14:paraId="604902FC" w14:textId="77777777" w:rsidR="00105F32" w:rsidRPr="00D46D79" w:rsidRDefault="00E94A10" w:rsidP="0094118E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Coverage of </w:t>
      </w:r>
      <w:r w:rsidRPr="00D46D79">
        <w:rPr>
          <w:rFonts w:asciiTheme="minorHAnsi" w:hAnsiTheme="minorHAnsi" w:cs="Arial"/>
          <w:b/>
          <w:lang w:val="en-US"/>
        </w:rPr>
        <w:t>+10 countries, 7 legal entities</w:t>
      </w:r>
      <w:r w:rsidR="00CA1B87">
        <w:rPr>
          <w:rFonts w:asciiTheme="minorHAnsi" w:hAnsiTheme="minorHAnsi" w:cs="Arial"/>
          <w:b/>
          <w:lang w:val="en-US"/>
        </w:rPr>
        <w:t xml:space="preserve">.  </w:t>
      </w:r>
      <w:r w:rsidR="00CA1B87" w:rsidRPr="00CA1B87">
        <w:rPr>
          <w:rFonts w:asciiTheme="minorHAnsi" w:hAnsiTheme="minorHAnsi" w:cs="Arial"/>
          <w:lang w:val="en-US"/>
        </w:rPr>
        <w:t xml:space="preserve">Managing a </w:t>
      </w:r>
      <w:r w:rsidR="00CA1B87">
        <w:rPr>
          <w:rFonts w:asciiTheme="minorHAnsi" w:hAnsiTheme="minorHAnsi" w:cs="Arial"/>
          <w:b/>
          <w:lang w:val="en-US"/>
        </w:rPr>
        <w:t xml:space="preserve">team </w:t>
      </w:r>
      <w:r w:rsidR="00CA1B87">
        <w:rPr>
          <w:rFonts w:asciiTheme="minorHAnsi" w:hAnsiTheme="minorHAnsi" w:cs="Arial"/>
          <w:lang w:val="en-US"/>
        </w:rPr>
        <w:t>(</w:t>
      </w:r>
      <w:r w:rsidR="00CA1B87" w:rsidRPr="00CA1B87">
        <w:rPr>
          <w:rFonts w:asciiTheme="minorHAnsi" w:hAnsiTheme="minorHAnsi" w:cs="Arial"/>
          <w:lang w:val="en-US"/>
        </w:rPr>
        <w:t>direct + indirect</w:t>
      </w:r>
      <w:r w:rsidR="00CA1B87">
        <w:rPr>
          <w:rFonts w:asciiTheme="minorHAnsi" w:hAnsiTheme="minorHAnsi" w:cs="Arial"/>
          <w:lang w:val="en-US"/>
        </w:rPr>
        <w:t>)</w:t>
      </w:r>
      <w:r w:rsidR="00CA1B87">
        <w:rPr>
          <w:rFonts w:asciiTheme="minorHAnsi" w:hAnsiTheme="minorHAnsi" w:cs="Arial"/>
          <w:b/>
          <w:lang w:val="en-US"/>
        </w:rPr>
        <w:t xml:space="preserve"> </w:t>
      </w:r>
      <w:r w:rsidR="00CA1B87" w:rsidRPr="00142E22">
        <w:rPr>
          <w:rFonts w:asciiTheme="minorHAnsi" w:hAnsiTheme="minorHAnsi" w:cs="Arial"/>
          <w:lang w:val="en-US"/>
        </w:rPr>
        <w:t xml:space="preserve">of </w:t>
      </w:r>
      <w:r w:rsidR="00142E22" w:rsidRPr="00142E22">
        <w:rPr>
          <w:rFonts w:asciiTheme="minorHAnsi" w:hAnsiTheme="minorHAnsi" w:cs="Arial"/>
          <w:lang w:val="en-US"/>
        </w:rPr>
        <w:t>approximately</w:t>
      </w:r>
      <w:r w:rsidR="00142E22">
        <w:rPr>
          <w:rFonts w:asciiTheme="minorHAnsi" w:hAnsiTheme="minorHAnsi" w:cs="Arial"/>
          <w:b/>
          <w:lang w:val="en-US"/>
        </w:rPr>
        <w:t xml:space="preserve"> </w:t>
      </w:r>
      <w:r w:rsidR="00CA1B87">
        <w:rPr>
          <w:rFonts w:asciiTheme="minorHAnsi" w:hAnsiTheme="minorHAnsi" w:cs="Arial"/>
          <w:b/>
          <w:lang w:val="en-US"/>
        </w:rPr>
        <w:t>300 people</w:t>
      </w:r>
    </w:p>
    <w:p w14:paraId="6C047701" w14:textId="3E9251F5" w:rsidR="00105F32" w:rsidRPr="00D46D79" w:rsidRDefault="00105F32" w:rsidP="0094118E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>Managing a portfolio composed of</w:t>
      </w:r>
      <w:r w:rsidRPr="00D46D79">
        <w:rPr>
          <w:rFonts w:asciiTheme="minorHAnsi" w:hAnsiTheme="minorHAnsi" w:cs="Arial"/>
          <w:b/>
          <w:lang w:val="en-US"/>
        </w:rPr>
        <w:t xml:space="preserve"> bottled water</w:t>
      </w:r>
      <w:r w:rsidR="006F4FD3">
        <w:rPr>
          <w:rFonts w:asciiTheme="minorHAnsi" w:hAnsiTheme="minorHAnsi" w:cs="Arial"/>
          <w:b/>
          <w:lang w:val="en-US"/>
        </w:rPr>
        <w:t xml:space="preserve">, </w:t>
      </w:r>
      <w:r w:rsidRPr="00D46D79">
        <w:rPr>
          <w:rFonts w:asciiTheme="minorHAnsi" w:hAnsiTheme="minorHAnsi" w:cs="Arial"/>
          <w:b/>
          <w:lang w:val="en-US"/>
        </w:rPr>
        <w:t xml:space="preserve">carbonated soft drinks, ready-to-drink tea and fruit </w:t>
      </w:r>
      <w:proofErr w:type="gramStart"/>
      <w:r w:rsidRPr="00D46D79">
        <w:rPr>
          <w:rFonts w:asciiTheme="minorHAnsi" w:hAnsiTheme="minorHAnsi" w:cs="Arial"/>
          <w:b/>
          <w:lang w:val="en-US"/>
        </w:rPr>
        <w:t>juices</w:t>
      </w:r>
      <w:proofErr w:type="gramEnd"/>
      <w:r w:rsidRPr="00D46D79">
        <w:rPr>
          <w:rFonts w:asciiTheme="minorHAnsi" w:hAnsiTheme="minorHAnsi" w:cs="Arial"/>
          <w:b/>
          <w:lang w:val="en-US"/>
        </w:rPr>
        <w:t xml:space="preserve"> </w:t>
      </w:r>
    </w:p>
    <w:p w14:paraId="02564C11" w14:textId="77777777" w:rsidR="00E94A10" w:rsidRPr="00D46D79" w:rsidRDefault="00105F32" w:rsidP="0094118E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>Responsible of</w:t>
      </w:r>
      <w:r w:rsidRPr="003A5EC6">
        <w:rPr>
          <w:rFonts w:asciiTheme="minorHAnsi" w:hAnsiTheme="minorHAnsi" w:cs="Arial"/>
          <w:lang w:val="en-US"/>
        </w:rPr>
        <w:t xml:space="preserve"> </w:t>
      </w:r>
      <w:r w:rsidR="003A5EC6" w:rsidRPr="003A5EC6">
        <w:rPr>
          <w:rFonts w:asciiTheme="minorHAnsi" w:hAnsiTheme="minorHAnsi" w:cs="Arial"/>
          <w:lang w:val="en-US"/>
        </w:rPr>
        <w:t>approximately</w:t>
      </w:r>
      <w:r w:rsidRPr="00D46D79">
        <w:rPr>
          <w:rFonts w:asciiTheme="minorHAnsi" w:hAnsiTheme="minorHAnsi" w:cs="Arial"/>
          <w:b/>
          <w:lang w:val="en-US"/>
        </w:rPr>
        <w:t xml:space="preserve"> </w:t>
      </w:r>
      <w:r w:rsidR="00E94A10" w:rsidRPr="00D46D79">
        <w:rPr>
          <w:rFonts w:asciiTheme="minorHAnsi" w:hAnsiTheme="minorHAnsi" w:cs="Arial"/>
          <w:b/>
          <w:lang w:val="en-US"/>
        </w:rPr>
        <w:t>20 brands</w:t>
      </w:r>
      <w:r w:rsidRPr="00D46D79">
        <w:rPr>
          <w:rFonts w:asciiTheme="minorHAnsi" w:hAnsiTheme="minorHAnsi" w:cs="Arial"/>
          <w:b/>
          <w:lang w:val="en-US"/>
        </w:rPr>
        <w:t xml:space="preserve"> </w:t>
      </w:r>
      <w:r w:rsidRPr="00D46D79">
        <w:rPr>
          <w:rFonts w:asciiTheme="minorHAnsi" w:hAnsiTheme="minorHAnsi" w:cs="Arial"/>
          <w:lang w:val="en-US"/>
        </w:rPr>
        <w:t>(local and international)</w:t>
      </w:r>
    </w:p>
    <w:p w14:paraId="43B0CE77" w14:textId="77777777" w:rsidR="00374A2C" w:rsidRPr="00D46D79" w:rsidRDefault="00374A2C" w:rsidP="00C619BB">
      <w:pPr>
        <w:spacing w:line="264" w:lineRule="auto"/>
        <w:ind w:left="709" w:hanging="283"/>
        <w:rPr>
          <w:rFonts w:asciiTheme="minorHAnsi" w:hAnsiTheme="minorHAnsi" w:cs="Arial"/>
          <w:b/>
          <w:lang w:val="en-US"/>
        </w:rPr>
      </w:pPr>
    </w:p>
    <w:p w14:paraId="70ED7E1A" w14:textId="77777777" w:rsidR="00E94A10" w:rsidRPr="00D46D79" w:rsidRDefault="00E94A10" w:rsidP="00C619BB">
      <w:pPr>
        <w:spacing w:line="264" w:lineRule="auto"/>
        <w:ind w:left="709" w:hanging="283"/>
        <w:rPr>
          <w:rFonts w:asciiTheme="minorHAnsi" w:hAnsiTheme="minorHAnsi" w:cs="Arial"/>
          <w:b/>
          <w:lang w:val="en-US"/>
        </w:rPr>
      </w:pPr>
      <w:r w:rsidRPr="00D46D79">
        <w:rPr>
          <w:rFonts w:asciiTheme="minorHAnsi" w:hAnsiTheme="minorHAnsi" w:cs="Arial"/>
          <w:b/>
          <w:lang w:val="en-US"/>
        </w:rPr>
        <w:t>Achievements:</w:t>
      </w:r>
    </w:p>
    <w:p w14:paraId="620B983D" w14:textId="77777777" w:rsidR="00E94A10" w:rsidRPr="006C35A2" w:rsidRDefault="00E94A10" w:rsidP="00FB6306">
      <w:pPr>
        <w:numPr>
          <w:ilvl w:val="0"/>
          <w:numId w:val="31"/>
        </w:numPr>
        <w:spacing w:line="264" w:lineRule="auto"/>
        <w:ind w:left="993" w:hanging="284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Converted a </w:t>
      </w:r>
      <w:r w:rsidR="00173C46" w:rsidRPr="00D46D79">
        <w:rPr>
          <w:rFonts w:asciiTheme="minorHAnsi" w:hAnsiTheme="minorHAnsi" w:cs="Arial"/>
          <w:lang w:val="en-US"/>
        </w:rPr>
        <w:t xml:space="preserve">long </w:t>
      </w:r>
      <w:r w:rsidRPr="00D46D79">
        <w:rPr>
          <w:rFonts w:asciiTheme="minorHAnsi" w:hAnsiTheme="minorHAnsi" w:cs="Arial"/>
          <w:b/>
          <w:lang w:val="en-US"/>
        </w:rPr>
        <w:t xml:space="preserve">negative growth trend </w:t>
      </w:r>
      <w:r w:rsidR="0001106D">
        <w:rPr>
          <w:rFonts w:asciiTheme="minorHAnsi" w:hAnsiTheme="minorHAnsi" w:cs="Arial"/>
          <w:b/>
          <w:lang w:val="en-US"/>
        </w:rPr>
        <w:t xml:space="preserve">to a </w:t>
      </w:r>
      <w:r w:rsidRPr="00D46D79">
        <w:rPr>
          <w:rFonts w:asciiTheme="minorHAnsi" w:hAnsiTheme="minorHAnsi" w:cs="Arial"/>
          <w:b/>
          <w:lang w:val="en-US"/>
        </w:rPr>
        <w:t xml:space="preserve">double-digit growth </w:t>
      </w:r>
      <w:r w:rsidR="006C35A2" w:rsidRPr="006C35A2">
        <w:rPr>
          <w:rFonts w:asciiTheme="minorHAnsi" w:hAnsiTheme="minorHAnsi" w:cs="Arial"/>
          <w:lang w:val="en-US"/>
        </w:rPr>
        <w:t xml:space="preserve">in mostly mature </w:t>
      </w:r>
      <w:proofErr w:type="gramStart"/>
      <w:r w:rsidR="006C35A2" w:rsidRPr="006C35A2">
        <w:rPr>
          <w:rFonts w:asciiTheme="minorHAnsi" w:hAnsiTheme="minorHAnsi" w:cs="Arial"/>
          <w:lang w:val="en-US"/>
        </w:rPr>
        <w:t>markets</w:t>
      </w:r>
      <w:proofErr w:type="gramEnd"/>
    </w:p>
    <w:p w14:paraId="71DC5278" w14:textId="77517035" w:rsidR="00E94A10" w:rsidRPr="00D46D79" w:rsidRDefault="00E94A10" w:rsidP="00FB6306">
      <w:pPr>
        <w:numPr>
          <w:ilvl w:val="0"/>
          <w:numId w:val="31"/>
        </w:numPr>
        <w:spacing w:line="264" w:lineRule="auto"/>
        <w:ind w:left="993" w:hanging="284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Increased the </w:t>
      </w:r>
      <w:r w:rsidRPr="00D46D79">
        <w:rPr>
          <w:rFonts w:asciiTheme="minorHAnsi" w:hAnsiTheme="minorHAnsi" w:cs="Arial"/>
          <w:b/>
          <w:lang w:val="en-US"/>
        </w:rPr>
        <w:t xml:space="preserve">profitability </w:t>
      </w:r>
      <w:r w:rsidR="000A5337">
        <w:rPr>
          <w:rFonts w:asciiTheme="minorHAnsi" w:hAnsiTheme="minorHAnsi" w:cs="Arial"/>
          <w:b/>
          <w:lang w:val="en-US"/>
        </w:rPr>
        <w:t>from 2% to 12</w:t>
      </w:r>
      <w:r w:rsidR="00321037">
        <w:rPr>
          <w:rFonts w:asciiTheme="minorHAnsi" w:hAnsiTheme="minorHAnsi" w:cs="Arial"/>
          <w:b/>
          <w:lang w:val="en-US"/>
        </w:rPr>
        <w:t xml:space="preserve"> % in 4</w:t>
      </w:r>
      <w:r w:rsidRPr="00D46D79">
        <w:rPr>
          <w:rFonts w:asciiTheme="minorHAnsi" w:hAnsiTheme="minorHAnsi" w:cs="Arial"/>
          <w:b/>
          <w:lang w:val="en-US"/>
        </w:rPr>
        <w:t xml:space="preserve"> years with a strong portfolio </w:t>
      </w:r>
      <w:proofErr w:type="gramStart"/>
      <w:r w:rsidRPr="00D46D79">
        <w:rPr>
          <w:rFonts w:asciiTheme="minorHAnsi" w:hAnsiTheme="minorHAnsi" w:cs="Arial"/>
          <w:b/>
          <w:lang w:val="en-US"/>
        </w:rPr>
        <w:t>optimization</w:t>
      </w:r>
      <w:proofErr w:type="gramEnd"/>
    </w:p>
    <w:p w14:paraId="2C54BE88" w14:textId="77777777" w:rsidR="00E94A10" w:rsidRPr="00D46D79" w:rsidRDefault="005F4629" w:rsidP="00FB6306">
      <w:pPr>
        <w:numPr>
          <w:ilvl w:val="0"/>
          <w:numId w:val="31"/>
        </w:numPr>
        <w:spacing w:line="264" w:lineRule="auto"/>
        <w:ind w:left="993" w:hanging="284"/>
        <w:rPr>
          <w:rFonts w:asciiTheme="minorHAnsi" w:hAnsiTheme="minorHAnsi" w:cs="Arial"/>
          <w:b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Strengthened the </w:t>
      </w:r>
      <w:r w:rsidRPr="00D46D79">
        <w:rPr>
          <w:rFonts w:asciiTheme="minorHAnsi" w:hAnsiTheme="minorHAnsi" w:cs="Arial"/>
          <w:b/>
          <w:lang w:val="en-US"/>
        </w:rPr>
        <w:t>brand equity of all key brands</w:t>
      </w:r>
      <w:r w:rsidRPr="00D46D79">
        <w:rPr>
          <w:rFonts w:asciiTheme="minorHAnsi" w:hAnsiTheme="minorHAnsi" w:cs="Arial"/>
          <w:lang w:val="en-US"/>
        </w:rPr>
        <w:t xml:space="preserve"> in all markets by </w:t>
      </w:r>
      <w:r w:rsidRPr="00D46D79">
        <w:rPr>
          <w:rFonts w:asciiTheme="minorHAnsi" w:hAnsiTheme="minorHAnsi" w:cs="Arial"/>
          <w:b/>
          <w:lang w:val="en-US"/>
        </w:rPr>
        <w:t xml:space="preserve">doubling marketing </w:t>
      </w:r>
      <w:proofErr w:type="gramStart"/>
      <w:r w:rsidRPr="00D46D79">
        <w:rPr>
          <w:rFonts w:asciiTheme="minorHAnsi" w:hAnsiTheme="minorHAnsi" w:cs="Arial"/>
          <w:b/>
          <w:lang w:val="en-US"/>
        </w:rPr>
        <w:t>budget</w:t>
      </w:r>
      <w:proofErr w:type="gramEnd"/>
    </w:p>
    <w:p w14:paraId="4A1E217A" w14:textId="77777777" w:rsidR="005F4629" w:rsidRDefault="005F4629" w:rsidP="00FB6306">
      <w:pPr>
        <w:numPr>
          <w:ilvl w:val="0"/>
          <w:numId w:val="31"/>
        </w:numPr>
        <w:spacing w:line="264" w:lineRule="auto"/>
        <w:ind w:left="993" w:hanging="284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Created sales and marketing </w:t>
      </w:r>
      <w:r w:rsidR="00EE0063">
        <w:rPr>
          <w:rFonts w:asciiTheme="minorHAnsi" w:hAnsiTheme="minorHAnsi" w:cs="Arial"/>
          <w:lang w:val="en-US"/>
        </w:rPr>
        <w:t>structure</w:t>
      </w:r>
      <w:r w:rsidRPr="00D46D79">
        <w:rPr>
          <w:rFonts w:asciiTheme="minorHAnsi" w:hAnsiTheme="minorHAnsi" w:cs="Arial"/>
          <w:lang w:val="en-US"/>
        </w:rPr>
        <w:t xml:space="preserve"> for the </w:t>
      </w:r>
      <w:proofErr w:type="gramStart"/>
      <w:r w:rsidRPr="00D46D79">
        <w:rPr>
          <w:rFonts w:asciiTheme="minorHAnsi" w:hAnsiTheme="minorHAnsi" w:cs="Arial"/>
          <w:lang w:val="en-US"/>
        </w:rPr>
        <w:t>region</w:t>
      </w:r>
      <w:proofErr w:type="gramEnd"/>
    </w:p>
    <w:p w14:paraId="00F71666" w14:textId="77777777" w:rsidR="007E7569" w:rsidRPr="00D46D79" w:rsidRDefault="007E7569" w:rsidP="00FB6306">
      <w:pPr>
        <w:numPr>
          <w:ilvl w:val="0"/>
          <w:numId w:val="31"/>
        </w:numPr>
        <w:spacing w:line="264" w:lineRule="auto"/>
        <w:ind w:left="993" w:hanging="284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 xml:space="preserve">Strengthened the </w:t>
      </w:r>
      <w:r w:rsidRPr="007E7569">
        <w:rPr>
          <w:rFonts w:asciiTheme="minorHAnsi" w:hAnsiTheme="minorHAnsi" w:cs="Arial"/>
          <w:b/>
          <w:lang w:val="en-US"/>
        </w:rPr>
        <w:t xml:space="preserve">brand equity scores of all </w:t>
      </w:r>
      <w:r w:rsidR="00EE0063">
        <w:rPr>
          <w:rFonts w:asciiTheme="minorHAnsi" w:hAnsiTheme="minorHAnsi" w:cs="Arial"/>
          <w:b/>
          <w:lang w:val="en-US"/>
        </w:rPr>
        <w:t xml:space="preserve">key </w:t>
      </w:r>
      <w:r w:rsidRPr="007E7569">
        <w:rPr>
          <w:rFonts w:asciiTheme="minorHAnsi" w:hAnsiTheme="minorHAnsi" w:cs="Arial"/>
          <w:b/>
          <w:lang w:val="en-US"/>
        </w:rPr>
        <w:t xml:space="preserve">local and international </w:t>
      </w:r>
      <w:proofErr w:type="gramStart"/>
      <w:r w:rsidRPr="007E7569">
        <w:rPr>
          <w:rFonts w:asciiTheme="minorHAnsi" w:hAnsiTheme="minorHAnsi" w:cs="Arial"/>
          <w:b/>
          <w:lang w:val="en-US"/>
        </w:rPr>
        <w:t>brands</w:t>
      </w:r>
      <w:proofErr w:type="gramEnd"/>
    </w:p>
    <w:p w14:paraId="2222E8B3" w14:textId="77777777" w:rsidR="005F4629" w:rsidRPr="00D46D79" w:rsidRDefault="005F4629" w:rsidP="00FB6306">
      <w:pPr>
        <w:numPr>
          <w:ilvl w:val="0"/>
          <w:numId w:val="31"/>
        </w:numPr>
        <w:spacing w:line="264" w:lineRule="auto"/>
        <w:ind w:left="993" w:hanging="284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>Led and/or supported key projects to fuel the profitable growth journey</w:t>
      </w:r>
      <w:r w:rsidR="007123DA" w:rsidRPr="00D46D79">
        <w:rPr>
          <w:rFonts w:asciiTheme="minorHAnsi" w:hAnsiTheme="minorHAnsi" w:cs="Arial"/>
          <w:lang w:val="en-US"/>
        </w:rPr>
        <w:t>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48"/>
      </w:tblGrid>
      <w:tr w:rsidR="00374A2C" w:rsidRPr="00D46D79" w14:paraId="23750C26" w14:textId="77777777" w:rsidTr="00374A2C">
        <w:trPr>
          <w:trHeight w:val="283"/>
        </w:trPr>
        <w:tc>
          <w:tcPr>
            <w:tcW w:w="4536" w:type="dxa"/>
          </w:tcPr>
          <w:p w14:paraId="3045E3DC" w14:textId="77777777" w:rsidR="00374A2C" w:rsidRPr="00D46D79" w:rsidRDefault="00A504BF" w:rsidP="007123DA">
            <w:pPr>
              <w:pStyle w:val="ListParagraph"/>
              <w:numPr>
                <w:ilvl w:val="0"/>
                <w:numId w:val="35"/>
              </w:numPr>
              <w:ind w:left="743" w:hanging="284"/>
              <w:jc w:val="both"/>
              <w:rPr>
                <w:rFonts w:asciiTheme="majorHAnsi" w:hAnsiTheme="majorHAnsi"/>
                <w:color w:val="000000"/>
                <w:lang w:val="en-US" w:eastAsia="en-GB"/>
              </w:rPr>
            </w:pPr>
            <w:r>
              <w:rPr>
                <w:rFonts w:asciiTheme="majorHAnsi" w:hAnsiTheme="majorHAnsi"/>
                <w:color w:val="000000"/>
                <w:lang w:val="en-US" w:eastAsia="en-GB"/>
              </w:rPr>
              <w:t>Premiumization</w:t>
            </w:r>
            <w:r w:rsidR="00374A2C" w:rsidRPr="00D46D79">
              <w:rPr>
                <w:rFonts w:asciiTheme="majorHAnsi" w:hAnsiTheme="majorHAnsi"/>
                <w:color w:val="000000"/>
                <w:lang w:val="en-US" w:eastAsia="en-GB"/>
              </w:rPr>
              <w:t xml:space="preserve"> </w:t>
            </w:r>
          </w:p>
        </w:tc>
        <w:tc>
          <w:tcPr>
            <w:tcW w:w="4248" w:type="dxa"/>
          </w:tcPr>
          <w:p w14:paraId="0443432F" w14:textId="77777777" w:rsidR="00374A2C" w:rsidRPr="00D46D79" w:rsidRDefault="00374A2C" w:rsidP="007123DA">
            <w:pPr>
              <w:pStyle w:val="ListParagraph"/>
              <w:numPr>
                <w:ilvl w:val="0"/>
                <w:numId w:val="35"/>
              </w:numPr>
              <w:ind w:left="317" w:hanging="283"/>
              <w:jc w:val="both"/>
              <w:rPr>
                <w:rFonts w:asciiTheme="majorHAnsi" w:hAnsiTheme="majorHAnsi"/>
                <w:color w:val="000000"/>
                <w:lang w:val="en-US" w:eastAsia="en-GB"/>
              </w:rPr>
            </w:pPr>
            <w:r w:rsidRPr="00D46D79">
              <w:rPr>
                <w:rFonts w:asciiTheme="majorHAnsi" w:hAnsiTheme="majorHAnsi"/>
                <w:color w:val="000000"/>
                <w:lang w:val="en-US" w:eastAsia="en-GB"/>
              </w:rPr>
              <w:t xml:space="preserve">Marketing Budget Allocation Guideline </w:t>
            </w:r>
          </w:p>
        </w:tc>
      </w:tr>
      <w:tr w:rsidR="00374A2C" w:rsidRPr="00D46D79" w14:paraId="019A7DE0" w14:textId="77777777" w:rsidTr="00374A2C">
        <w:trPr>
          <w:trHeight w:val="283"/>
        </w:trPr>
        <w:tc>
          <w:tcPr>
            <w:tcW w:w="4536" w:type="dxa"/>
          </w:tcPr>
          <w:p w14:paraId="5C5FD420" w14:textId="77777777" w:rsidR="00374A2C" w:rsidRPr="00D46D79" w:rsidRDefault="00374A2C" w:rsidP="007123DA">
            <w:pPr>
              <w:pStyle w:val="ListParagraph"/>
              <w:numPr>
                <w:ilvl w:val="0"/>
                <w:numId w:val="35"/>
              </w:numPr>
              <w:ind w:left="743" w:hanging="284"/>
              <w:jc w:val="both"/>
              <w:rPr>
                <w:rFonts w:asciiTheme="majorHAnsi" w:hAnsiTheme="majorHAnsi"/>
                <w:color w:val="000000"/>
                <w:lang w:val="en-US" w:eastAsia="en-GB"/>
              </w:rPr>
            </w:pPr>
            <w:r w:rsidRPr="00D46D79">
              <w:rPr>
                <w:rFonts w:asciiTheme="majorHAnsi" w:hAnsiTheme="majorHAnsi"/>
                <w:color w:val="000000"/>
                <w:lang w:val="en-US" w:eastAsia="en-GB"/>
              </w:rPr>
              <w:t xml:space="preserve">Innovation </w:t>
            </w:r>
            <w:r w:rsidR="00A504BF">
              <w:rPr>
                <w:rFonts w:asciiTheme="majorHAnsi" w:hAnsiTheme="majorHAnsi"/>
                <w:color w:val="000000"/>
                <w:lang w:val="en-US" w:eastAsia="en-GB"/>
              </w:rPr>
              <w:t>&amp; Renovation</w:t>
            </w:r>
          </w:p>
        </w:tc>
        <w:tc>
          <w:tcPr>
            <w:tcW w:w="4248" w:type="dxa"/>
          </w:tcPr>
          <w:p w14:paraId="6359A84D" w14:textId="77777777" w:rsidR="00374A2C" w:rsidRPr="00D46D79" w:rsidRDefault="008F7A53" w:rsidP="007123DA">
            <w:pPr>
              <w:pStyle w:val="ListParagraph"/>
              <w:numPr>
                <w:ilvl w:val="0"/>
                <w:numId w:val="35"/>
              </w:numPr>
              <w:ind w:left="317" w:hanging="283"/>
              <w:jc w:val="both"/>
              <w:rPr>
                <w:rFonts w:asciiTheme="majorHAnsi" w:hAnsiTheme="majorHAnsi"/>
                <w:color w:val="000000"/>
                <w:lang w:val="en-US" w:eastAsia="en-GB"/>
              </w:rPr>
            </w:pPr>
            <w:r>
              <w:rPr>
                <w:rFonts w:asciiTheme="majorHAnsi" w:hAnsiTheme="majorHAnsi"/>
                <w:color w:val="000000"/>
                <w:lang w:val="en-US" w:eastAsia="en-GB"/>
              </w:rPr>
              <w:t>Portfolio Optimization</w:t>
            </w:r>
          </w:p>
        </w:tc>
      </w:tr>
      <w:tr w:rsidR="00374A2C" w:rsidRPr="00D46D79" w14:paraId="39B36308" w14:textId="77777777" w:rsidTr="00374A2C">
        <w:trPr>
          <w:trHeight w:val="283"/>
        </w:trPr>
        <w:tc>
          <w:tcPr>
            <w:tcW w:w="4536" w:type="dxa"/>
          </w:tcPr>
          <w:p w14:paraId="1EDB9D12" w14:textId="74EEAFC1" w:rsidR="00374A2C" w:rsidRPr="00D46D79" w:rsidRDefault="00374A2C" w:rsidP="007123DA">
            <w:pPr>
              <w:pStyle w:val="ListParagraph"/>
              <w:numPr>
                <w:ilvl w:val="0"/>
                <w:numId w:val="35"/>
              </w:numPr>
              <w:ind w:left="743" w:hanging="284"/>
              <w:jc w:val="both"/>
              <w:rPr>
                <w:rFonts w:asciiTheme="majorHAnsi" w:hAnsiTheme="majorHAnsi"/>
                <w:color w:val="000000"/>
                <w:lang w:val="en-US" w:eastAsia="en-GB"/>
              </w:rPr>
            </w:pPr>
            <w:r w:rsidRPr="00D46D79">
              <w:rPr>
                <w:rFonts w:asciiTheme="majorHAnsi" w:hAnsiTheme="majorHAnsi"/>
                <w:color w:val="000000"/>
                <w:lang w:val="en-US" w:eastAsia="en-GB"/>
              </w:rPr>
              <w:t xml:space="preserve">Pricing Architecture&amp; </w:t>
            </w:r>
            <w:r w:rsidR="00C10DD0">
              <w:rPr>
                <w:rFonts w:asciiTheme="majorHAnsi" w:hAnsiTheme="majorHAnsi"/>
                <w:color w:val="000000"/>
                <w:lang w:val="en-US" w:eastAsia="en-GB"/>
              </w:rPr>
              <w:t>Revenue Management</w:t>
            </w:r>
          </w:p>
        </w:tc>
        <w:tc>
          <w:tcPr>
            <w:tcW w:w="4248" w:type="dxa"/>
          </w:tcPr>
          <w:p w14:paraId="6A2572D6" w14:textId="77777777" w:rsidR="00374A2C" w:rsidRPr="00D46D79" w:rsidRDefault="00374A2C" w:rsidP="007123DA">
            <w:pPr>
              <w:pStyle w:val="ListParagraph"/>
              <w:numPr>
                <w:ilvl w:val="0"/>
                <w:numId w:val="35"/>
              </w:numPr>
              <w:ind w:left="317" w:hanging="283"/>
              <w:jc w:val="both"/>
              <w:rPr>
                <w:rFonts w:asciiTheme="majorHAnsi" w:hAnsiTheme="majorHAnsi"/>
                <w:color w:val="000000"/>
                <w:lang w:val="en-US" w:eastAsia="en-GB"/>
              </w:rPr>
            </w:pPr>
            <w:r w:rsidRPr="00D46D79">
              <w:rPr>
                <w:rFonts w:asciiTheme="majorHAnsi" w:hAnsiTheme="majorHAnsi"/>
                <w:color w:val="000000"/>
                <w:lang w:val="en-US" w:eastAsia="en-GB"/>
              </w:rPr>
              <w:t>Category Roadmap</w:t>
            </w:r>
          </w:p>
        </w:tc>
      </w:tr>
    </w:tbl>
    <w:p w14:paraId="31EAFFA0" w14:textId="77777777" w:rsidR="0022362E" w:rsidRDefault="0022362E" w:rsidP="007123DA">
      <w:pPr>
        <w:ind w:left="1701" w:hanging="850"/>
        <w:rPr>
          <w:rFonts w:asciiTheme="minorHAnsi" w:hAnsiTheme="minorHAnsi"/>
          <w:color w:val="000080"/>
          <w:lang w:val="en-US"/>
        </w:rPr>
      </w:pPr>
    </w:p>
    <w:p w14:paraId="1F5D6F2C" w14:textId="77777777" w:rsidR="006D687E" w:rsidRPr="00D46D79" w:rsidRDefault="006D687E" w:rsidP="00C619BB">
      <w:pPr>
        <w:pStyle w:val="Heading8"/>
        <w:spacing w:line="264" w:lineRule="auto"/>
        <w:ind w:left="709" w:hanging="283"/>
        <w:rPr>
          <w:rFonts w:asciiTheme="minorHAnsi" w:hAnsiTheme="minorHAnsi"/>
          <w:color w:val="000080"/>
          <w:lang w:val="en-US"/>
        </w:rPr>
      </w:pPr>
      <w:r w:rsidRPr="00D46D79">
        <w:rPr>
          <w:rFonts w:asciiTheme="minorHAnsi" w:hAnsiTheme="minorHAnsi"/>
          <w:color w:val="000080"/>
          <w:lang w:val="en-US"/>
        </w:rPr>
        <w:lastRenderedPageBreak/>
        <w:t>Nestlé Waters Turkey, 2010-</w:t>
      </w:r>
      <w:r w:rsidR="00A1379B" w:rsidRPr="00D46D79">
        <w:rPr>
          <w:rFonts w:asciiTheme="minorHAnsi" w:hAnsiTheme="minorHAnsi"/>
          <w:color w:val="000080"/>
          <w:lang w:val="en-US"/>
        </w:rPr>
        <w:t>2014</w:t>
      </w:r>
    </w:p>
    <w:p w14:paraId="5E7EC0DA" w14:textId="28717C95" w:rsidR="006D687E" w:rsidRPr="00D46D79" w:rsidRDefault="006D687E" w:rsidP="00017B3D">
      <w:pPr>
        <w:pStyle w:val="Heading8"/>
        <w:spacing w:line="264" w:lineRule="auto"/>
        <w:ind w:left="426"/>
        <w:rPr>
          <w:rFonts w:asciiTheme="minorHAnsi" w:hAnsiTheme="minorHAnsi"/>
          <w:color w:val="000080"/>
          <w:lang w:val="en-US"/>
        </w:rPr>
      </w:pPr>
      <w:r w:rsidRPr="00D46D79">
        <w:rPr>
          <w:rFonts w:asciiTheme="minorHAnsi" w:hAnsiTheme="minorHAnsi"/>
          <w:color w:val="000080"/>
          <w:lang w:val="en-US"/>
        </w:rPr>
        <w:t xml:space="preserve">Marketing Director </w:t>
      </w:r>
      <w:r w:rsidR="007123DA" w:rsidRPr="00D46D79">
        <w:rPr>
          <w:rFonts w:asciiTheme="minorHAnsi" w:hAnsiTheme="minorHAnsi"/>
          <w:color w:val="000080"/>
          <w:lang w:val="en-US"/>
        </w:rPr>
        <w:t xml:space="preserve">(Category </w:t>
      </w:r>
      <w:r w:rsidR="00C70D39">
        <w:rPr>
          <w:rFonts w:asciiTheme="minorHAnsi" w:hAnsiTheme="minorHAnsi"/>
          <w:color w:val="000080"/>
          <w:lang w:val="en-US"/>
        </w:rPr>
        <w:t xml:space="preserve">Management, </w:t>
      </w:r>
      <w:r w:rsidR="001B1954">
        <w:rPr>
          <w:rFonts w:asciiTheme="minorHAnsi" w:hAnsiTheme="minorHAnsi"/>
          <w:color w:val="000080"/>
          <w:lang w:val="en-US"/>
        </w:rPr>
        <w:t xml:space="preserve">Channel &amp; </w:t>
      </w:r>
      <w:r w:rsidR="007123DA" w:rsidRPr="00D46D79">
        <w:rPr>
          <w:rFonts w:asciiTheme="minorHAnsi" w:hAnsiTheme="minorHAnsi"/>
          <w:color w:val="000080"/>
          <w:lang w:val="en-US"/>
        </w:rPr>
        <w:t>Sales Development</w:t>
      </w:r>
      <w:r w:rsidR="00B90AE3" w:rsidRPr="00D46D79">
        <w:rPr>
          <w:rFonts w:asciiTheme="minorHAnsi" w:hAnsiTheme="minorHAnsi"/>
          <w:color w:val="000080"/>
          <w:lang w:val="en-US"/>
        </w:rPr>
        <w:t xml:space="preserve">, Corporate Communication, </w:t>
      </w:r>
      <w:r w:rsidR="001B1954">
        <w:rPr>
          <w:rFonts w:asciiTheme="minorHAnsi" w:hAnsiTheme="minorHAnsi"/>
          <w:color w:val="000080"/>
          <w:lang w:val="en-US"/>
        </w:rPr>
        <w:t>CRM</w:t>
      </w:r>
      <w:r w:rsidR="001B1954" w:rsidRPr="00D46D79">
        <w:rPr>
          <w:rFonts w:asciiTheme="minorHAnsi" w:hAnsiTheme="minorHAnsi"/>
          <w:color w:val="000080"/>
          <w:lang w:val="en-US"/>
        </w:rPr>
        <w:t xml:space="preserve"> </w:t>
      </w:r>
      <w:r w:rsidR="001B1954">
        <w:rPr>
          <w:rFonts w:asciiTheme="minorHAnsi" w:hAnsiTheme="minorHAnsi"/>
          <w:color w:val="000080"/>
          <w:lang w:val="en-US"/>
        </w:rPr>
        <w:t xml:space="preserve">&amp; </w:t>
      </w:r>
      <w:r w:rsidR="007123DA" w:rsidRPr="00D46D79">
        <w:rPr>
          <w:rFonts w:asciiTheme="minorHAnsi" w:hAnsiTheme="minorHAnsi"/>
          <w:color w:val="000080"/>
          <w:lang w:val="en-US"/>
        </w:rPr>
        <w:t>Call Center</w:t>
      </w:r>
      <w:r w:rsidR="00C70D39">
        <w:rPr>
          <w:rFonts w:asciiTheme="minorHAnsi" w:hAnsiTheme="minorHAnsi"/>
          <w:color w:val="000080"/>
          <w:lang w:val="en-US"/>
        </w:rPr>
        <w:t>,</w:t>
      </w:r>
      <w:r w:rsidR="00017B3D">
        <w:rPr>
          <w:rFonts w:asciiTheme="minorHAnsi" w:hAnsiTheme="minorHAnsi"/>
          <w:color w:val="000080"/>
          <w:lang w:val="en-US"/>
        </w:rPr>
        <w:t xml:space="preserve"> </w:t>
      </w:r>
      <w:r w:rsidR="00552FAC">
        <w:rPr>
          <w:rFonts w:asciiTheme="minorHAnsi" w:hAnsiTheme="minorHAnsi"/>
          <w:color w:val="000080"/>
          <w:lang w:val="en-US"/>
        </w:rPr>
        <w:t xml:space="preserve">Consumer </w:t>
      </w:r>
      <w:r w:rsidR="00C56301">
        <w:rPr>
          <w:rFonts w:asciiTheme="minorHAnsi" w:hAnsiTheme="minorHAnsi"/>
          <w:color w:val="000080"/>
          <w:lang w:val="en-US"/>
        </w:rPr>
        <w:t xml:space="preserve">&amp; Shopper </w:t>
      </w:r>
      <w:r w:rsidR="00552FAC">
        <w:rPr>
          <w:rFonts w:asciiTheme="minorHAnsi" w:hAnsiTheme="minorHAnsi"/>
          <w:color w:val="000080"/>
          <w:lang w:val="en-US"/>
        </w:rPr>
        <w:t>Insight</w:t>
      </w:r>
      <w:r w:rsidR="00B90AE3" w:rsidRPr="00D46D79">
        <w:rPr>
          <w:rFonts w:asciiTheme="minorHAnsi" w:hAnsiTheme="minorHAnsi"/>
          <w:color w:val="000080"/>
          <w:lang w:val="en-US"/>
        </w:rPr>
        <w:t>)</w:t>
      </w:r>
    </w:p>
    <w:p w14:paraId="3FB94B2E" w14:textId="77777777" w:rsidR="00CD5DB4" w:rsidRPr="00D46D79" w:rsidRDefault="00004478" w:rsidP="00C619BB">
      <w:pPr>
        <w:pStyle w:val="Heading8"/>
        <w:spacing w:line="264" w:lineRule="auto"/>
        <w:ind w:left="709" w:hanging="283"/>
        <w:rPr>
          <w:rFonts w:asciiTheme="minorHAnsi" w:hAnsiTheme="minorHAnsi"/>
          <w:color w:val="000080"/>
          <w:lang w:val="en-US"/>
        </w:rPr>
      </w:pPr>
      <w:r w:rsidRPr="00D46D79">
        <w:rPr>
          <w:rFonts w:asciiTheme="minorHAnsi" w:hAnsiTheme="minorHAnsi"/>
          <w:color w:val="000080"/>
          <w:lang w:val="en-US"/>
        </w:rPr>
        <w:tab/>
      </w:r>
      <w:r w:rsidR="00CD5DB4" w:rsidRPr="00D46D79">
        <w:rPr>
          <w:rFonts w:asciiTheme="minorHAnsi" w:hAnsiTheme="minorHAnsi"/>
          <w:lang w:val="en-US"/>
        </w:rPr>
        <w:tab/>
      </w:r>
      <w:r w:rsidR="00CD5DB4" w:rsidRPr="00D46D79">
        <w:rPr>
          <w:rFonts w:asciiTheme="minorHAnsi" w:hAnsiTheme="minorHAnsi"/>
          <w:lang w:val="en-US"/>
        </w:rPr>
        <w:tab/>
      </w:r>
      <w:r w:rsidR="00CD5DB4" w:rsidRPr="00D46D79">
        <w:rPr>
          <w:rFonts w:asciiTheme="minorHAnsi" w:hAnsiTheme="minorHAnsi"/>
          <w:lang w:val="en-US"/>
        </w:rPr>
        <w:tab/>
      </w:r>
      <w:r w:rsidR="00CD5DB4" w:rsidRPr="00D46D79">
        <w:rPr>
          <w:rFonts w:asciiTheme="minorHAnsi" w:hAnsiTheme="minorHAnsi"/>
          <w:color w:val="000080"/>
          <w:lang w:val="en-US"/>
        </w:rPr>
        <w:t xml:space="preserve"> </w:t>
      </w:r>
    </w:p>
    <w:p w14:paraId="4285F156" w14:textId="0A4A9492" w:rsidR="005E713C" w:rsidRPr="00D46D79" w:rsidRDefault="005E713C" w:rsidP="0096229C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Responsible of full P&amp;L </w:t>
      </w:r>
      <w:r w:rsidRPr="00D46D79">
        <w:rPr>
          <w:rFonts w:asciiTheme="minorHAnsi" w:hAnsiTheme="minorHAnsi" w:cs="Arial"/>
          <w:b/>
          <w:lang w:val="en-US"/>
        </w:rPr>
        <w:t xml:space="preserve">(~ 250 </w:t>
      </w:r>
      <w:r w:rsidR="00D46D79">
        <w:rPr>
          <w:rFonts w:asciiTheme="minorHAnsi" w:hAnsiTheme="minorHAnsi" w:cs="Arial"/>
          <w:b/>
          <w:lang w:val="en-US"/>
        </w:rPr>
        <w:t>million</w:t>
      </w:r>
      <w:r w:rsidRPr="00D46D79">
        <w:rPr>
          <w:rFonts w:asciiTheme="minorHAnsi" w:hAnsiTheme="minorHAnsi" w:cs="Arial"/>
          <w:b/>
          <w:lang w:val="en-US"/>
        </w:rPr>
        <w:t xml:space="preserve"> USD net sales)</w:t>
      </w:r>
      <w:r w:rsidRPr="00D46D79">
        <w:rPr>
          <w:rFonts w:asciiTheme="minorHAnsi" w:hAnsiTheme="minorHAnsi" w:cs="Arial"/>
          <w:lang w:val="en-US"/>
        </w:rPr>
        <w:t xml:space="preserve"> business</w:t>
      </w:r>
    </w:p>
    <w:p w14:paraId="278850FA" w14:textId="77777777" w:rsidR="005E713C" w:rsidRPr="00D46D79" w:rsidRDefault="005E713C" w:rsidP="0096229C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>Managing a portfolio composed of</w:t>
      </w:r>
      <w:r w:rsidRPr="00D46D79">
        <w:rPr>
          <w:rFonts w:asciiTheme="minorHAnsi" w:hAnsiTheme="minorHAnsi" w:cs="Arial"/>
          <w:b/>
          <w:lang w:val="en-US"/>
        </w:rPr>
        <w:t xml:space="preserve"> bottled water </w:t>
      </w:r>
      <w:r w:rsidR="003A7819" w:rsidRPr="00D46D79">
        <w:rPr>
          <w:rFonts w:asciiTheme="minorHAnsi" w:hAnsiTheme="minorHAnsi" w:cs="Arial"/>
          <w:b/>
          <w:lang w:val="en-US"/>
        </w:rPr>
        <w:t xml:space="preserve">and ready-to-drink </w:t>
      </w:r>
      <w:proofErr w:type="gramStart"/>
      <w:r w:rsidR="003A7819" w:rsidRPr="00D46D79">
        <w:rPr>
          <w:rFonts w:asciiTheme="minorHAnsi" w:hAnsiTheme="minorHAnsi" w:cs="Arial"/>
          <w:b/>
          <w:lang w:val="en-US"/>
        </w:rPr>
        <w:t>tea</w:t>
      </w:r>
      <w:proofErr w:type="gramEnd"/>
      <w:r w:rsidR="003A7819" w:rsidRPr="00D46D79">
        <w:rPr>
          <w:rFonts w:asciiTheme="minorHAnsi" w:hAnsiTheme="minorHAnsi" w:cs="Arial"/>
          <w:lang w:val="en-US"/>
        </w:rPr>
        <w:t xml:space="preserve"> </w:t>
      </w:r>
    </w:p>
    <w:p w14:paraId="33974D67" w14:textId="77777777" w:rsidR="0025584B" w:rsidRPr="00D46D79" w:rsidRDefault="0025584B" w:rsidP="0096229C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Managing a team of approximately </w:t>
      </w:r>
      <w:r w:rsidRPr="00D46D79">
        <w:rPr>
          <w:rFonts w:asciiTheme="minorHAnsi" w:hAnsiTheme="minorHAnsi" w:cs="Arial"/>
          <w:b/>
          <w:lang w:val="en-US"/>
        </w:rPr>
        <w:t>70 people</w:t>
      </w:r>
      <w:r w:rsidRPr="00D46D79">
        <w:rPr>
          <w:rFonts w:asciiTheme="minorHAnsi" w:hAnsiTheme="minorHAnsi" w:cs="Arial"/>
          <w:lang w:val="en-US"/>
        </w:rPr>
        <w:t xml:space="preserve"> </w:t>
      </w:r>
    </w:p>
    <w:p w14:paraId="4E81464D" w14:textId="3636332F" w:rsidR="007E7569" w:rsidRPr="00D46D79" w:rsidRDefault="007E7569" w:rsidP="0096229C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Creating and implementing strategies for different brands in different channels (Retail, Out of Home, Home </w:t>
      </w:r>
      <w:r w:rsidR="00C56301">
        <w:rPr>
          <w:rFonts w:asciiTheme="minorHAnsi" w:hAnsiTheme="minorHAnsi" w:cs="Arial"/>
          <w:lang w:val="en-US"/>
        </w:rPr>
        <w:t xml:space="preserve">&amp; </w:t>
      </w:r>
      <w:r w:rsidRPr="00D46D79">
        <w:rPr>
          <w:rFonts w:asciiTheme="minorHAnsi" w:hAnsiTheme="minorHAnsi" w:cs="Arial"/>
          <w:lang w:val="en-US"/>
        </w:rPr>
        <w:t>Office Delivery)</w:t>
      </w:r>
    </w:p>
    <w:p w14:paraId="5072E8AA" w14:textId="77777777" w:rsidR="007E7569" w:rsidRDefault="007E7569" w:rsidP="0096229C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Being responsible for the </w:t>
      </w:r>
      <w:r w:rsidRPr="00DB7861">
        <w:rPr>
          <w:rFonts w:asciiTheme="minorHAnsi" w:hAnsiTheme="minorHAnsi" w:cs="Arial"/>
          <w:b/>
          <w:lang w:val="en-US"/>
        </w:rPr>
        <w:t>entire P&amp;L, marketing budget and centrally managed trade spending</w:t>
      </w:r>
      <w:r w:rsidRPr="00D46D79">
        <w:rPr>
          <w:rFonts w:asciiTheme="minorHAnsi" w:hAnsiTheme="minorHAnsi" w:cs="Arial"/>
          <w:lang w:val="en-US"/>
        </w:rPr>
        <w:t xml:space="preserve"> of the company </w:t>
      </w:r>
    </w:p>
    <w:p w14:paraId="6354A2CA" w14:textId="58F31ABA" w:rsidR="00A05974" w:rsidRPr="00C35789" w:rsidRDefault="00C35789" w:rsidP="0096229C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b/>
          <w:lang w:val="en-US"/>
        </w:rPr>
      </w:pPr>
      <w:r w:rsidRPr="00C35789">
        <w:rPr>
          <w:rFonts w:asciiTheme="minorHAnsi" w:hAnsiTheme="minorHAnsi" w:cs="Arial"/>
          <w:lang w:val="en-US"/>
        </w:rPr>
        <w:t>Managing relationships with external stakeholders (incl. Ministry</w:t>
      </w:r>
      <w:r w:rsidR="00D6460A">
        <w:rPr>
          <w:rFonts w:asciiTheme="minorHAnsi" w:hAnsiTheme="minorHAnsi" w:cs="Arial"/>
          <w:lang w:val="en-US"/>
        </w:rPr>
        <w:t xml:space="preserve"> </w:t>
      </w:r>
      <w:r w:rsidRPr="00C35789">
        <w:rPr>
          <w:rFonts w:asciiTheme="minorHAnsi" w:hAnsiTheme="minorHAnsi" w:cs="Arial"/>
          <w:lang w:val="en-US"/>
        </w:rPr>
        <w:t xml:space="preserve">of Health) as </w:t>
      </w:r>
      <w:r w:rsidR="00A55106">
        <w:rPr>
          <w:rFonts w:asciiTheme="minorHAnsi" w:hAnsiTheme="minorHAnsi" w:cs="Arial"/>
          <w:lang w:val="en-US"/>
        </w:rPr>
        <w:t>VP</w:t>
      </w:r>
      <w:r w:rsidRPr="00C35789">
        <w:rPr>
          <w:rFonts w:asciiTheme="minorHAnsi" w:hAnsiTheme="minorHAnsi" w:cs="Arial"/>
          <w:lang w:val="en-US"/>
        </w:rPr>
        <w:t xml:space="preserve"> of ‘’Bottled Water Asso</w:t>
      </w:r>
      <w:r w:rsidR="00B34687">
        <w:rPr>
          <w:rFonts w:asciiTheme="minorHAnsi" w:hAnsiTheme="minorHAnsi" w:cs="Arial"/>
          <w:lang w:val="en-US"/>
        </w:rPr>
        <w:t>c</w:t>
      </w:r>
      <w:r w:rsidRPr="00C35789">
        <w:rPr>
          <w:rFonts w:asciiTheme="minorHAnsi" w:hAnsiTheme="minorHAnsi" w:cs="Arial"/>
          <w:lang w:val="en-US"/>
        </w:rPr>
        <w:t>iation’’</w:t>
      </w:r>
    </w:p>
    <w:p w14:paraId="51E2E95A" w14:textId="77777777" w:rsidR="0049306C" w:rsidRDefault="0049306C" w:rsidP="00C619BB">
      <w:pPr>
        <w:spacing w:line="264" w:lineRule="auto"/>
        <w:ind w:left="709" w:hanging="283"/>
        <w:rPr>
          <w:rFonts w:asciiTheme="minorHAnsi" w:hAnsiTheme="minorHAnsi" w:cs="Arial"/>
          <w:b/>
          <w:lang w:val="en-US"/>
        </w:rPr>
      </w:pPr>
    </w:p>
    <w:p w14:paraId="40F601D7" w14:textId="58871950" w:rsidR="00534E65" w:rsidRPr="00D46D79" w:rsidRDefault="00534E65" w:rsidP="00C619BB">
      <w:pPr>
        <w:spacing w:line="264" w:lineRule="auto"/>
        <w:ind w:left="709" w:hanging="283"/>
        <w:rPr>
          <w:rFonts w:asciiTheme="minorHAnsi" w:hAnsiTheme="minorHAnsi" w:cs="Arial"/>
          <w:b/>
          <w:lang w:val="en-US"/>
        </w:rPr>
      </w:pPr>
      <w:r w:rsidRPr="00D46D79">
        <w:rPr>
          <w:rFonts w:asciiTheme="minorHAnsi" w:hAnsiTheme="minorHAnsi" w:cs="Arial"/>
          <w:b/>
          <w:lang w:val="en-US"/>
        </w:rPr>
        <w:t>Achievements:</w:t>
      </w:r>
    </w:p>
    <w:p w14:paraId="38B16282" w14:textId="6A326D7E" w:rsidR="00534E65" w:rsidRPr="00D46D79" w:rsidRDefault="00506F20" w:rsidP="00D5448F">
      <w:pPr>
        <w:numPr>
          <w:ilvl w:val="0"/>
          <w:numId w:val="31"/>
        </w:numPr>
        <w:spacing w:line="264" w:lineRule="auto"/>
        <w:ind w:left="993" w:hanging="284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Helped the company increase its </w:t>
      </w:r>
      <w:r w:rsidR="003A7819" w:rsidRPr="00D46D79">
        <w:rPr>
          <w:rFonts w:asciiTheme="minorHAnsi" w:hAnsiTheme="minorHAnsi" w:cs="Arial"/>
          <w:b/>
          <w:lang w:val="en-US"/>
        </w:rPr>
        <w:t xml:space="preserve">net sales by 75% </w:t>
      </w:r>
      <w:r w:rsidR="00A44736" w:rsidRPr="00D46D79">
        <w:rPr>
          <w:rFonts w:asciiTheme="minorHAnsi" w:hAnsiTheme="minorHAnsi" w:cs="Arial"/>
          <w:b/>
          <w:lang w:val="en-US"/>
        </w:rPr>
        <w:t>and volume by 63</w:t>
      </w:r>
      <w:r w:rsidR="003A7819" w:rsidRPr="00D46D79">
        <w:rPr>
          <w:rFonts w:asciiTheme="minorHAnsi" w:hAnsiTheme="minorHAnsi" w:cs="Arial"/>
          <w:b/>
          <w:lang w:val="en-US"/>
        </w:rPr>
        <w:t xml:space="preserve">% </w:t>
      </w:r>
      <w:r w:rsidR="00374A2C" w:rsidRPr="00D46D79">
        <w:rPr>
          <w:rFonts w:asciiTheme="minorHAnsi" w:hAnsiTheme="minorHAnsi" w:cs="Arial"/>
          <w:b/>
          <w:lang w:val="en-US"/>
        </w:rPr>
        <w:t xml:space="preserve">in 4 </w:t>
      </w:r>
      <w:proofErr w:type="gramStart"/>
      <w:r w:rsidR="00374A2C" w:rsidRPr="00D46D79">
        <w:rPr>
          <w:rFonts w:asciiTheme="minorHAnsi" w:hAnsiTheme="minorHAnsi" w:cs="Arial"/>
          <w:b/>
          <w:lang w:val="en-US"/>
        </w:rPr>
        <w:t>years</w:t>
      </w:r>
      <w:proofErr w:type="gramEnd"/>
    </w:p>
    <w:p w14:paraId="081CE10F" w14:textId="77777777" w:rsidR="00534E65" w:rsidRPr="00D46D79" w:rsidRDefault="00173C46" w:rsidP="00D5448F">
      <w:pPr>
        <w:numPr>
          <w:ilvl w:val="0"/>
          <w:numId w:val="31"/>
        </w:numPr>
        <w:spacing w:line="264" w:lineRule="auto"/>
        <w:ind w:left="993" w:hanging="284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>Stre</w:t>
      </w:r>
      <w:r w:rsidR="007123DA" w:rsidRPr="00D46D79">
        <w:rPr>
          <w:rFonts w:asciiTheme="minorHAnsi" w:hAnsiTheme="minorHAnsi" w:cs="Arial"/>
          <w:lang w:val="en-US"/>
        </w:rPr>
        <w:t>n</w:t>
      </w:r>
      <w:r w:rsidRPr="00D46D79">
        <w:rPr>
          <w:rFonts w:asciiTheme="minorHAnsi" w:hAnsiTheme="minorHAnsi" w:cs="Arial"/>
          <w:lang w:val="en-US"/>
        </w:rPr>
        <w:t xml:space="preserve">gthened the leadership position </w:t>
      </w:r>
      <w:r w:rsidR="00E92DBE" w:rsidRPr="00D46D79">
        <w:rPr>
          <w:rFonts w:asciiTheme="minorHAnsi" w:hAnsiTheme="minorHAnsi" w:cs="Arial"/>
          <w:b/>
          <w:lang w:val="en-US"/>
        </w:rPr>
        <w:t xml:space="preserve">by gaining </w:t>
      </w:r>
      <w:r w:rsidR="00506F20" w:rsidRPr="00D46D79">
        <w:rPr>
          <w:rFonts w:asciiTheme="minorHAnsi" w:hAnsiTheme="minorHAnsi" w:cs="Arial"/>
          <w:b/>
          <w:lang w:val="en-US"/>
        </w:rPr>
        <w:t>9.2</w:t>
      </w:r>
      <w:r w:rsidR="00534E65" w:rsidRPr="00D46D79">
        <w:rPr>
          <w:rFonts w:asciiTheme="minorHAnsi" w:hAnsiTheme="minorHAnsi" w:cs="Arial"/>
          <w:b/>
          <w:lang w:val="en-US"/>
        </w:rPr>
        <w:t xml:space="preserve">% </w:t>
      </w:r>
      <w:r w:rsidR="00506F20" w:rsidRPr="00D46D79">
        <w:rPr>
          <w:rFonts w:asciiTheme="minorHAnsi" w:hAnsiTheme="minorHAnsi" w:cs="Arial"/>
          <w:b/>
          <w:lang w:val="en-US"/>
        </w:rPr>
        <w:t xml:space="preserve">value &amp; </w:t>
      </w:r>
      <w:r w:rsidR="00A44736" w:rsidRPr="00D46D79">
        <w:rPr>
          <w:rFonts w:asciiTheme="minorHAnsi" w:hAnsiTheme="minorHAnsi" w:cs="Arial"/>
          <w:b/>
          <w:lang w:val="en-US"/>
        </w:rPr>
        <w:t>9.1</w:t>
      </w:r>
      <w:r w:rsidR="00017049" w:rsidRPr="00D46D79">
        <w:rPr>
          <w:rFonts w:asciiTheme="minorHAnsi" w:hAnsiTheme="minorHAnsi" w:cs="Arial"/>
          <w:b/>
          <w:lang w:val="en-US"/>
        </w:rPr>
        <w:t xml:space="preserve">% </w:t>
      </w:r>
      <w:r w:rsidR="00534E65" w:rsidRPr="00D46D79">
        <w:rPr>
          <w:rFonts w:asciiTheme="minorHAnsi" w:hAnsiTheme="minorHAnsi" w:cs="Arial"/>
          <w:b/>
          <w:lang w:val="en-US"/>
        </w:rPr>
        <w:t>volume share</w:t>
      </w:r>
      <w:r w:rsidR="00534E65" w:rsidRPr="00D46D79">
        <w:rPr>
          <w:rFonts w:asciiTheme="minorHAnsi" w:hAnsiTheme="minorHAnsi" w:cs="Arial"/>
          <w:lang w:val="en-US"/>
        </w:rPr>
        <w:t xml:space="preserve"> </w:t>
      </w:r>
      <w:r w:rsidR="00534E65" w:rsidRPr="00D46D79">
        <w:rPr>
          <w:rFonts w:asciiTheme="minorHAnsi" w:hAnsiTheme="minorHAnsi" w:cs="Arial"/>
          <w:b/>
          <w:lang w:val="en-US"/>
        </w:rPr>
        <w:t>increase</w:t>
      </w:r>
      <w:r w:rsidR="00534E65" w:rsidRPr="00D46D79">
        <w:rPr>
          <w:rFonts w:asciiTheme="minorHAnsi" w:hAnsiTheme="minorHAnsi" w:cs="Arial"/>
          <w:lang w:val="en-US"/>
        </w:rPr>
        <w:t xml:space="preserve"> </w:t>
      </w:r>
      <w:r w:rsidR="00661483" w:rsidRPr="00D46D79">
        <w:rPr>
          <w:rFonts w:asciiTheme="minorHAnsi" w:hAnsiTheme="minorHAnsi" w:cs="Arial"/>
          <w:lang w:val="en-US"/>
        </w:rPr>
        <w:t xml:space="preserve">in 3 </w:t>
      </w:r>
      <w:proofErr w:type="gramStart"/>
      <w:r w:rsidR="00661483" w:rsidRPr="00D46D79">
        <w:rPr>
          <w:rFonts w:asciiTheme="minorHAnsi" w:hAnsiTheme="minorHAnsi" w:cs="Arial"/>
          <w:lang w:val="en-US"/>
        </w:rPr>
        <w:t>years</w:t>
      </w:r>
      <w:proofErr w:type="gramEnd"/>
    </w:p>
    <w:p w14:paraId="56F2A908" w14:textId="1E3551E7" w:rsidR="00146755" w:rsidRPr="00D46D79" w:rsidRDefault="00661483" w:rsidP="00D5448F">
      <w:pPr>
        <w:numPr>
          <w:ilvl w:val="0"/>
          <w:numId w:val="31"/>
        </w:numPr>
        <w:spacing w:line="264" w:lineRule="auto"/>
        <w:ind w:left="993" w:hanging="284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>Re-l</w:t>
      </w:r>
      <w:r w:rsidR="006D687E" w:rsidRPr="00D46D79">
        <w:rPr>
          <w:rFonts w:asciiTheme="minorHAnsi" w:hAnsiTheme="minorHAnsi" w:cs="Arial"/>
          <w:lang w:val="en-US"/>
        </w:rPr>
        <w:t>aunched</w:t>
      </w:r>
      <w:r w:rsidR="00E05401" w:rsidRPr="00D46D79">
        <w:rPr>
          <w:rFonts w:asciiTheme="minorHAnsi" w:hAnsiTheme="minorHAnsi" w:cs="Arial"/>
          <w:lang w:val="en-US"/>
        </w:rPr>
        <w:t xml:space="preserve"> </w:t>
      </w:r>
      <w:proofErr w:type="spellStart"/>
      <w:r w:rsidR="00C2326D" w:rsidRPr="00D46D79">
        <w:rPr>
          <w:rFonts w:asciiTheme="minorHAnsi" w:hAnsiTheme="minorHAnsi" w:cs="Arial"/>
          <w:lang w:val="en-US"/>
        </w:rPr>
        <w:t>Erikli</w:t>
      </w:r>
      <w:proofErr w:type="spellEnd"/>
      <w:r w:rsidR="00C2326D" w:rsidRPr="00D46D79">
        <w:rPr>
          <w:rFonts w:asciiTheme="minorHAnsi" w:hAnsiTheme="minorHAnsi" w:cs="Arial"/>
          <w:lang w:val="en-US"/>
        </w:rPr>
        <w:t xml:space="preserve"> </w:t>
      </w:r>
      <w:r w:rsidR="003D71BC">
        <w:rPr>
          <w:rFonts w:asciiTheme="minorHAnsi" w:hAnsiTheme="minorHAnsi" w:cs="Arial"/>
          <w:lang w:val="en-US"/>
        </w:rPr>
        <w:t xml:space="preserve">brand </w:t>
      </w:r>
      <w:r w:rsidR="00E05401" w:rsidRPr="00D46D79">
        <w:rPr>
          <w:rFonts w:asciiTheme="minorHAnsi" w:hAnsiTheme="minorHAnsi" w:cs="Arial"/>
          <w:lang w:val="en-US"/>
        </w:rPr>
        <w:t xml:space="preserve">resulting with + </w:t>
      </w:r>
      <w:r w:rsidR="00E05401" w:rsidRPr="00D46D79">
        <w:rPr>
          <w:rFonts w:asciiTheme="minorHAnsi" w:hAnsiTheme="minorHAnsi" w:cs="Arial"/>
          <w:b/>
          <w:lang w:val="en-US"/>
        </w:rPr>
        <w:t xml:space="preserve">20% </w:t>
      </w:r>
      <w:r w:rsidR="00A44736" w:rsidRPr="00D46D79">
        <w:rPr>
          <w:rFonts w:asciiTheme="minorHAnsi" w:hAnsiTheme="minorHAnsi" w:cs="Arial"/>
          <w:b/>
          <w:lang w:val="en-US"/>
        </w:rPr>
        <w:t>net sales</w:t>
      </w:r>
      <w:r w:rsidR="00E05401" w:rsidRPr="00D46D79">
        <w:rPr>
          <w:rFonts w:asciiTheme="minorHAnsi" w:hAnsiTheme="minorHAnsi" w:cs="Arial"/>
          <w:b/>
          <w:lang w:val="en-US"/>
        </w:rPr>
        <w:t xml:space="preserve"> increase</w:t>
      </w:r>
      <w:r w:rsidR="00E05401" w:rsidRPr="00D46D79">
        <w:rPr>
          <w:rFonts w:asciiTheme="minorHAnsi" w:hAnsiTheme="minorHAnsi" w:cs="Arial"/>
          <w:lang w:val="en-US"/>
        </w:rPr>
        <w:t xml:space="preserve"> vs. </w:t>
      </w:r>
      <w:r w:rsidR="00A44736" w:rsidRPr="00D46D79">
        <w:rPr>
          <w:rFonts w:asciiTheme="minorHAnsi" w:hAnsiTheme="minorHAnsi" w:cs="Arial"/>
          <w:lang w:val="en-US"/>
        </w:rPr>
        <w:t>previous year</w:t>
      </w:r>
      <w:r w:rsidR="00146755" w:rsidRPr="00D46D79">
        <w:rPr>
          <w:rFonts w:asciiTheme="minorHAnsi" w:hAnsiTheme="minorHAnsi" w:cs="Arial"/>
          <w:lang w:val="en-US"/>
        </w:rPr>
        <w:t xml:space="preserve">, </w:t>
      </w:r>
      <w:r w:rsidR="00A44736" w:rsidRPr="00D46D79">
        <w:rPr>
          <w:rFonts w:asciiTheme="minorHAnsi" w:hAnsiTheme="minorHAnsi" w:cs="Arial"/>
          <w:b/>
          <w:lang w:val="en-US"/>
        </w:rPr>
        <w:t>52</w:t>
      </w:r>
      <w:r w:rsidR="00146755" w:rsidRPr="00D46D79">
        <w:rPr>
          <w:rFonts w:asciiTheme="minorHAnsi" w:hAnsiTheme="minorHAnsi" w:cs="Arial"/>
          <w:b/>
          <w:lang w:val="en-US"/>
        </w:rPr>
        <w:t>% increase in no of new subscribers</w:t>
      </w:r>
      <w:r w:rsidR="00146755" w:rsidRPr="00D46D79">
        <w:rPr>
          <w:rFonts w:asciiTheme="minorHAnsi" w:hAnsiTheme="minorHAnsi" w:cs="Arial"/>
          <w:lang w:val="en-US"/>
        </w:rPr>
        <w:t xml:space="preserve"> thus helped the brand reach its </w:t>
      </w:r>
      <w:r w:rsidR="000D4C8C" w:rsidRPr="00D46D79">
        <w:rPr>
          <w:rFonts w:asciiTheme="minorHAnsi" w:hAnsiTheme="minorHAnsi" w:cs="Arial"/>
          <w:b/>
          <w:lang w:val="en-US"/>
        </w:rPr>
        <w:t>ever highest</w:t>
      </w:r>
      <w:r w:rsidR="00146755" w:rsidRPr="00D46D79">
        <w:rPr>
          <w:rFonts w:asciiTheme="minorHAnsi" w:hAnsiTheme="minorHAnsi" w:cs="Arial"/>
          <w:b/>
          <w:lang w:val="en-US"/>
        </w:rPr>
        <w:t xml:space="preserve"> repurchase and loyalty scores</w:t>
      </w:r>
      <w:r w:rsidR="00146755" w:rsidRPr="00D46D79">
        <w:rPr>
          <w:rFonts w:asciiTheme="minorHAnsi" w:hAnsiTheme="minorHAnsi" w:cs="Arial"/>
          <w:lang w:val="en-US"/>
        </w:rPr>
        <w:t>.</w:t>
      </w:r>
    </w:p>
    <w:p w14:paraId="364B74AB" w14:textId="048A0517" w:rsidR="00661483" w:rsidRPr="00D46D79" w:rsidRDefault="00661483" w:rsidP="00D5448F">
      <w:pPr>
        <w:numPr>
          <w:ilvl w:val="0"/>
          <w:numId w:val="31"/>
        </w:numPr>
        <w:spacing w:line="264" w:lineRule="auto"/>
        <w:ind w:left="993" w:hanging="284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Built </w:t>
      </w:r>
      <w:r w:rsidRPr="00D46D79">
        <w:rPr>
          <w:rFonts w:asciiTheme="minorHAnsi" w:hAnsiTheme="minorHAnsi" w:cs="Arial"/>
          <w:b/>
          <w:lang w:val="en-US"/>
        </w:rPr>
        <w:t>Channel Category Sales Development</w:t>
      </w:r>
      <w:r w:rsidRPr="00D46D79">
        <w:rPr>
          <w:rFonts w:asciiTheme="minorHAnsi" w:hAnsiTheme="minorHAnsi" w:cs="Arial"/>
          <w:lang w:val="en-US"/>
        </w:rPr>
        <w:t xml:space="preserve"> team, established the growth drivers and won two “Category Growth Initiative at Point </w:t>
      </w:r>
      <w:r w:rsidR="000D4C8C">
        <w:rPr>
          <w:rFonts w:asciiTheme="minorHAnsi" w:hAnsiTheme="minorHAnsi" w:cs="Arial"/>
          <w:lang w:val="en-US"/>
        </w:rPr>
        <w:t>o</w:t>
      </w:r>
      <w:r w:rsidRPr="00D46D79">
        <w:rPr>
          <w:rFonts w:asciiTheme="minorHAnsi" w:hAnsiTheme="minorHAnsi" w:cs="Arial"/>
          <w:lang w:val="en-US"/>
        </w:rPr>
        <w:t xml:space="preserve">f Sales </w:t>
      </w:r>
      <w:proofErr w:type="gramStart"/>
      <w:r w:rsidRPr="00D46D79">
        <w:rPr>
          <w:rFonts w:asciiTheme="minorHAnsi" w:hAnsiTheme="minorHAnsi" w:cs="Arial"/>
          <w:lang w:val="en-US"/>
        </w:rPr>
        <w:t>Award</w:t>
      </w:r>
      <w:proofErr w:type="gramEnd"/>
      <w:r w:rsidRPr="00D46D79">
        <w:rPr>
          <w:rFonts w:asciiTheme="minorHAnsi" w:hAnsiTheme="minorHAnsi" w:cs="Arial"/>
          <w:lang w:val="en-US"/>
        </w:rPr>
        <w:t xml:space="preserve">” </w:t>
      </w:r>
    </w:p>
    <w:p w14:paraId="07C79905" w14:textId="40F6699D" w:rsidR="00146755" w:rsidRPr="00D46D79" w:rsidRDefault="00661483" w:rsidP="00D5448F">
      <w:pPr>
        <w:numPr>
          <w:ilvl w:val="0"/>
          <w:numId w:val="31"/>
        </w:numPr>
        <w:spacing w:line="264" w:lineRule="auto"/>
        <w:ind w:left="993" w:hanging="284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>Executed an</w:t>
      </w:r>
      <w:r w:rsidR="00146755" w:rsidRPr="00D46D79">
        <w:rPr>
          <w:rFonts w:asciiTheme="minorHAnsi" w:hAnsiTheme="minorHAnsi" w:cs="Arial"/>
          <w:lang w:val="en-US"/>
        </w:rPr>
        <w:t xml:space="preserve"> </w:t>
      </w:r>
      <w:r w:rsidRPr="00D46D79">
        <w:rPr>
          <w:rFonts w:asciiTheme="minorHAnsi" w:hAnsiTheme="minorHAnsi" w:cs="Arial"/>
          <w:lang w:val="en-US"/>
        </w:rPr>
        <w:t xml:space="preserve">integrated communication </w:t>
      </w:r>
      <w:r w:rsidR="00146755" w:rsidRPr="00D46D79">
        <w:rPr>
          <w:rFonts w:asciiTheme="minorHAnsi" w:hAnsiTheme="minorHAnsi" w:cs="Arial"/>
          <w:lang w:val="en-US"/>
        </w:rPr>
        <w:t xml:space="preserve">project “Time </w:t>
      </w:r>
      <w:r w:rsidR="000D4C8C">
        <w:rPr>
          <w:rFonts w:asciiTheme="minorHAnsi" w:hAnsiTheme="minorHAnsi" w:cs="Arial"/>
          <w:lang w:val="en-US"/>
        </w:rPr>
        <w:t>t</w:t>
      </w:r>
      <w:r w:rsidR="00146755" w:rsidRPr="00D46D79">
        <w:rPr>
          <w:rFonts w:asciiTheme="minorHAnsi" w:hAnsiTheme="minorHAnsi" w:cs="Arial"/>
          <w:lang w:val="en-US"/>
        </w:rPr>
        <w:t>o Move Against Obesity” for Nestlé Pure L</w:t>
      </w:r>
      <w:r w:rsidR="00C619BB" w:rsidRPr="00D46D79">
        <w:rPr>
          <w:rFonts w:asciiTheme="minorHAnsi" w:hAnsiTheme="minorHAnsi" w:cs="Arial"/>
          <w:lang w:val="en-US"/>
        </w:rPr>
        <w:t xml:space="preserve">ife </w:t>
      </w:r>
      <w:r w:rsidR="00146755" w:rsidRPr="00D46D79">
        <w:rPr>
          <w:rFonts w:asciiTheme="minorHAnsi" w:hAnsiTheme="minorHAnsi" w:cs="Arial"/>
          <w:lang w:val="en-US"/>
        </w:rPr>
        <w:t xml:space="preserve">and crowned with many </w:t>
      </w:r>
      <w:r w:rsidR="00146755" w:rsidRPr="00D46D79">
        <w:rPr>
          <w:rFonts w:asciiTheme="minorHAnsi" w:hAnsiTheme="minorHAnsi" w:cs="Arial"/>
          <w:b/>
          <w:lang w:val="en-US"/>
        </w:rPr>
        <w:t xml:space="preserve">digital </w:t>
      </w:r>
      <w:r w:rsidR="00C85CE7">
        <w:rPr>
          <w:rFonts w:asciiTheme="minorHAnsi" w:hAnsiTheme="minorHAnsi" w:cs="Arial"/>
          <w:b/>
          <w:lang w:val="en-US"/>
        </w:rPr>
        <w:t xml:space="preserve">marketing </w:t>
      </w:r>
      <w:r w:rsidR="00146755" w:rsidRPr="00D46D79">
        <w:rPr>
          <w:rFonts w:asciiTheme="minorHAnsi" w:hAnsiTheme="minorHAnsi" w:cs="Arial"/>
          <w:b/>
          <w:lang w:val="en-US"/>
        </w:rPr>
        <w:t>and social responsibility</w:t>
      </w:r>
      <w:r w:rsidR="00146755" w:rsidRPr="00D46D79">
        <w:rPr>
          <w:rFonts w:asciiTheme="minorHAnsi" w:hAnsiTheme="minorHAnsi" w:cs="Arial"/>
          <w:lang w:val="en-US"/>
        </w:rPr>
        <w:t xml:space="preserve"> </w:t>
      </w:r>
      <w:proofErr w:type="gramStart"/>
      <w:r w:rsidR="00146755" w:rsidRPr="00D46D79">
        <w:rPr>
          <w:rFonts w:asciiTheme="minorHAnsi" w:hAnsiTheme="minorHAnsi" w:cs="Arial"/>
          <w:b/>
          <w:lang w:val="en-US"/>
        </w:rPr>
        <w:t>awards</w:t>
      </w:r>
      <w:proofErr w:type="gramEnd"/>
    </w:p>
    <w:p w14:paraId="0F460094" w14:textId="77777777" w:rsidR="006D687E" w:rsidRPr="00D46D79" w:rsidRDefault="006D687E" w:rsidP="00D5448F">
      <w:pPr>
        <w:numPr>
          <w:ilvl w:val="0"/>
          <w:numId w:val="31"/>
        </w:numPr>
        <w:spacing w:line="264" w:lineRule="auto"/>
        <w:ind w:left="993" w:hanging="284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Built </w:t>
      </w:r>
      <w:r w:rsidR="00661483" w:rsidRPr="00D46D79">
        <w:rPr>
          <w:rFonts w:asciiTheme="minorHAnsi" w:hAnsiTheme="minorHAnsi" w:cs="Arial"/>
          <w:b/>
          <w:lang w:val="en-US"/>
        </w:rPr>
        <w:t>Corporate C</w:t>
      </w:r>
      <w:r w:rsidRPr="00D46D79">
        <w:rPr>
          <w:rFonts w:asciiTheme="minorHAnsi" w:hAnsiTheme="minorHAnsi" w:cs="Arial"/>
          <w:b/>
          <w:lang w:val="en-US"/>
        </w:rPr>
        <w:t>ommunication &amp; PR</w:t>
      </w:r>
      <w:r w:rsidRPr="00D46D79">
        <w:rPr>
          <w:rFonts w:asciiTheme="minorHAnsi" w:hAnsiTheme="minorHAnsi" w:cs="Arial"/>
          <w:lang w:val="en-US"/>
        </w:rPr>
        <w:t xml:space="preserve"> function of the company; coordinated crisis </w:t>
      </w:r>
      <w:r w:rsidR="00374A2C" w:rsidRPr="00D46D79">
        <w:rPr>
          <w:rFonts w:asciiTheme="minorHAnsi" w:hAnsiTheme="minorHAnsi" w:cs="Arial"/>
          <w:lang w:val="en-US"/>
        </w:rPr>
        <w:t xml:space="preserve">management </w:t>
      </w:r>
      <w:proofErr w:type="gramStart"/>
      <w:r w:rsidR="00374A2C" w:rsidRPr="00D46D79">
        <w:rPr>
          <w:rFonts w:asciiTheme="minorHAnsi" w:hAnsiTheme="minorHAnsi" w:cs="Arial"/>
          <w:lang w:val="en-US"/>
        </w:rPr>
        <w:t>process</w:t>
      </w:r>
      <w:proofErr w:type="gramEnd"/>
    </w:p>
    <w:p w14:paraId="0B90E43E" w14:textId="483E819A" w:rsidR="00867E00" w:rsidRPr="00D46D79" w:rsidRDefault="006D687E" w:rsidP="00D5448F">
      <w:pPr>
        <w:numPr>
          <w:ilvl w:val="0"/>
          <w:numId w:val="31"/>
        </w:numPr>
        <w:spacing w:line="264" w:lineRule="auto"/>
        <w:ind w:left="993" w:hanging="284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Introduced almost </w:t>
      </w:r>
      <w:r w:rsidRPr="00D46D79">
        <w:rPr>
          <w:rFonts w:asciiTheme="minorHAnsi" w:hAnsiTheme="minorHAnsi" w:cs="Arial"/>
          <w:b/>
          <w:lang w:val="en-US"/>
        </w:rPr>
        <w:t>400,000 new household subscribers</w:t>
      </w:r>
      <w:r w:rsidRPr="00D46D79">
        <w:rPr>
          <w:rFonts w:asciiTheme="minorHAnsi" w:hAnsiTheme="minorHAnsi" w:cs="Arial"/>
          <w:lang w:val="en-US"/>
        </w:rPr>
        <w:t xml:space="preserve"> to the consumer </w:t>
      </w:r>
      <w:proofErr w:type="gramStart"/>
      <w:r w:rsidRPr="00D46D79">
        <w:rPr>
          <w:rFonts w:asciiTheme="minorHAnsi" w:hAnsiTheme="minorHAnsi" w:cs="Arial"/>
          <w:lang w:val="en-US"/>
        </w:rPr>
        <w:t>database</w:t>
      </w:r>
      <w:proofErr w:type="gramEnd"/>
    </w:p>
    <w:p w14:paraId="5090D406" w14:textId="0BFB985C" w:rsidR="00CD5DB4" w:rsidRPr="00D46D79" w:rsidRDefault="006D687E" w:rsidP="00D5448F">
      <w:pPr>
        <w:numPr>
          <w:ilvl w:val="0"/>
          <w:numId w:val="31"/>
        </w:numPr>
        <w:spacing w:line="264" w:lineRule="auto"/>
        <w:ind w:left="993" w:hanging="284"/>
        <w:rPr>
          <w:rFonts w:asciiTheme="minorHAnsi" w:hAnsiTheme="minorHAnsi" w:cs="Arial"/>
          <w:b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Reached 95 % </w:t>
      </w:r>
      <w:r w:rsidRPr="00D46D79">
        <w:rPr>
          <w:rFonts w:asciiTheme="minorHAnsi" w:hAnsiTheme="minorHAnsi" w:cs="Arial"/>
          <w:b/>
          <w:lang w:val="en-US"/>
        </w:rPr>
        <w:t>customer satisfaction in call center</w:t>
      </w:r>
      <w:r w:rsidRPr="00D46D79">
        <w:rPr>
          <w:rFonts w:asciiTheme="minorHAnsi" w:hAnsiTheme="minorHAnsi" w:cs="Arial"/>
          <w:lang w:val="en-US"/>
        </w:rPr>
        <w:t xml:space="preserve"> and chosen as the “Top Brand” for 3 consecutive </w:t>
      </w:r>
      <w:proofErr w:type="gramStart"/>
      <w:r w:rsidRPr="00D46D79">
        <w:rPr>
          <w:rFonts w:asciiTheme="minorHAnsi" w:hAnsiTheme="minorHAnsi" w:cs="Arial"/>
          <w:lang w:val="en-US"/>
        </w:rPr>
        <w:t>years</w:t>
      </w:r>
      <w:proofErr w:type="gramEnd"/>
    </w:p>
    <w:p w14:paraId="5F22B82E" w14:textId="161E0A62" w:rsidR="00661483" w:rsidRPr="00A05974" w:rsidRDefault="00661483" w:rsidP="00D5448F">
      <w:pPr>
        <w:numPr>
          <w:ilvl w:val="0"/>
          <w:numId w:val="31"/>
        </w:numPr>
        <w:spacing w:line="264" w:lineRule="auto"/>
        <w:ind w:left="993" w:hanging="284"/>
        <w:rPr>
          <w:rFonts w:asciiTheme="minorHAnsi" w:hAnsiTheme="minorHAnsi" w:cs="Arial"/>
          <w:b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Chosen as the </w:t>
      </w:r>
      <w:r w:rsidR="00C619BB" w:rsidRPr="00D46D79">
        <w:rPr>
          <w:rFonts w:asciiTheme="minorHAnsi" w:hAnsiTheme="minorHAnsi" w:cs="Arial"/>
          <w:b/>
          <w:lang w:val="en-US"/>
        </w:rPr>
        <w:t>“Asset</w:t>
      </w:r>
      <w:r w:rsidRPr="00D46D79">
        <w:rPr>
          <w:rFonts w:asciiTheme="minorHAnsi" w:hAnsiTheme="minorHAnsi" w:cs="Arial"/>
          <w:b/>
          <w:lang w:val="en-US"/>
        </w:rPr>
        <w:t>”</w:t>
      </w:r>
      <w:r w:rsidR="00C619BB" w:rsidRPr="00D46D79">
        <w:rPr>
          <w:rFonts w:asciiTheme="minorHAnsi" w:hAnsiTheme="minorHAnsi" w:cs="Arial"/>
          <w:lang w:val="en-US"/>
        </w:rPr>
        <w:t xml:space="preserve"> </w:t>
      </w:r>
      <w:r w:rsidR="00E4492A">
        <w:rPr>
          <w:rFonts w:asciiTheme="minorHAnsi" w:hAnsiTheme="minorHAnsi" w:cs="Arial"/>
          <w:lang w:val="en-US"/>
        </w:rPr>
        <w:t xml:space="preserve">(&lt;%1) </w:t>
      </w:r>
      <w:r w:rsidRPr="00D46D79">
        <w:rPr>
          <w:rFonts w:asciiTheme="minorHAnsi" w:hAnsiTheme="minorHAnsi" w:cs="Arial"/>
          <w:lang w:val="en-US"/>
        </w:rPr>
        <w:t xml:space="preserve">among Nestle employees </w:t>
      </w:r>
      <w:proofErr w:type="gramStart"/>
      <w:r w:rsidRPr="00D46D79">
        <w:rPr>
          <w:rFonts w:asciiTheme="minorHAnsi" w:hAnsiTheme="minorHAnsi" w:cs="Arial"/>
          <w:lang w:val="en-US"/>
        </w:rPr>
        <w:t>worldwide</w:t>
      </w:r>
      <w:proofErr w:type="gramEnd"/>
    </w:p>
    <w:p w14:paraId="520099EC" w14:textId="77777777" w:rsidR="00A05974" w:rsidRDefault="00A05974" w:rsidP="00A05974">
      <w:pPr>
        <w:spacing w:line="264" w:lineRule="auto"/>
        <w:ind w:left="851"/>
        <w:rPr>
          <w:rFonts w:asciiTheme="minorHAnsi" w:hAnsiTheme="minorHAnsi" w:cs="Arial"/>
          <w:b/>
          <w:lang w:val="en-US"/>
        </w:rPr>
      </w:pPr>
    </w:p>
    <w:p w14:paraId="1E0477AA" w14:textId="77777777" w:rsidR="00004478" w:rsidRPr="00D46D79" w:rsidRDefault="00A44736" w:rsidP="00C619BB">
      <w:pPr>
        <w:pStyle w:val="Heading8"/>
        <w:spacing w:line="264" w:lineRule="auto"/>
        <w:ind w:left="709" w:hanging="283"/>
        <w:rPr>
          <w:rFonts w:asciiTheme="minorHAnsi" w:hAnsiTheme="minorHAnsi"/>
          <w:color w:val="000080"/>
          <w:lang w:val="en-US"/>
        </w:rPr>
      </w:pPr>
      <w:r w:rsidRPr="00D46D79">
        <w:rPr>
          <w:rFonts w:asciiTheme="minorHAnsi" w:hAnsiTheme="minorHAnsi"/>
          <w:color w:val="000080"/>
          <w:lang w:val="en-US"/>
        </w:rPr>
        <w:t xml:space="preserve">Procter &amp; Gamble, P&amp;G </w:t>
      </w:r>
      <w:r w:rsidR="00661483" w:rsidRPr="00D46D79">
        <w:rPr>
          <w:rFonts w:asciiTheme="minorHAnsi" w:hAnsiTheme="minorHAnsi"/>
          <w:color w:val="000080"/>
          <w:lang w:val="en-US"/>
        </w:rPr>
        <w:t>P</w:t>
      </w:r>
      <w:r w:rsidRPr="00D46D79">
        <w:rPr>
          <w:rFonts w:asciiTheme="minorHAnsi" w:hAnsiTheme="minorHAnsi"/>
          <w:color w:val="000080"/>
          <w:lang w:val="en-US"/>
        </w:rPr>
        <w:t>rofessional Care</w:t>
      </w:r>
      <w:r w:rsidR="00D46D79" w:rsidRPr="00D46D79">
        <w:rPr>
          <w:rFonts w:asciiTheme="minorHAnsi" w:hAnsiTheme="minorHAnsi"/>
          <w:color w:val="000080"/>
          <w:lang w:val="en-US"/>
        </w:rPr>
        <w:t xml:space="preserve">, </w:t>
      </w:r>
      <w:proofErr w:type="spellStart"/>
      <w:r w:rsidR="00D46D79" w:rsidRPr="00D46D79">
        <w:rPr>
          <w:rFonts w:asciiTheme="minorHAnsi" w:hAnsiTheme="minorHAnsi"/>
          <w:color w:val="000080"/>
          <w:lang w:val="en-US"/>
        </w:rPr>
        <w:t>Wella</w:t>
      </w:r>
      <w:proofErr w:type="spellEnd"/>
      <w:r w:rsidR="002437CE" w:rsidRPr="00D46D79">
        <w:rPr>
          <w:rFonts w:asciiTheme="minorHAnsi" w:hAnsiTheme="minorHAnsi"/>
          <w:color w:val="000080"/>
          <w:lang w:val="en-US"/>
        </w:rPr>
        <w:t xml:space="preserve"> </w:t>
      </w:r>
      <w:r w:rsidR="00004478" w:rsidRPr="00D46D79">
        <w:rPr>
          <w:rFonts w:asciiTheme="minorHAnsi" w:hAnsiTheme="minorHAnsi"/>
          <w:color w:val="000080"/>
          <w:lang w:val="en-US"/>
        </w:rPr>
        <w:t>2002-</w:t>
      </w:r>
      <w:r w:rsidR="00CD5DB4" w:rsidRPr="00D46D79">
        <w:rPr>
          <w:rFonts w:asciiTheme="minorHAnsi" w:hAnsiTheme="minorHAnsi"/>
          <w:color w:val="000080"/>
          <w:lang w:val="en-US"/>
        </w:rPr>
        <w:t>2010</w:t>
      </w:r>
    </w:p>
    <w:p w14:paraId="2C6F6DA1" w14:textId="77777777" w:rsidR="00004478" w:rsidRPr="00D46D79" w:rsidRDefault="00484689" w:rsidP="00C619BB">
      <w:pPr>
        <w:spacing w:line="264" w:lineRule="auto"/>
        <w:ind w:left="709" w:hanging="283"/>
        <w:rPr>
          <w:rFonts w:asciiTheme="minorHAnsi" w:hAnsiTheme="minorHAnsi" w:cs="Arial"/>
          <w:b/>
          <w:i/>
          <w:color w:val="000080"/>
          <w:lang w:val="en-US"/>
        </w:rPr>
      </w:pPr>
      <w:r w:rsidRPr="00D46D79">
        <w:rPr>
          <w:rFonts w:asciiTheme="minorHAnsi" w:hAnsiTheme="minorHAnsi" w:cs="Arial"/>
          <w:b/>
          <w:i/>
          <w:color w:val="000080"/>
          <w:lang w:val="en-US"/>
        </w:rPr>
        <w:t>Marketing Director</w:t>
      </w:r>
      <w:r w:rsidR="00004478" w:rsidRPr="00D46D79">
        <w:rPr>
          <w:rFonts w:asciiTheme="minorHAnsi" w:hAnsiTheme="minorHAnsi" w:cs="Arial"/>
          <w:b/>
          <w:i/>
          <w:color w:val="000080"/>
          <w:lang w:val="en-US"/>
        </w:rPr>
        <w:t xml:space="preserve"> </w:t>
      </w:r>
      <w:r w:rsidR="00A44736" w:rsidRPr="00D46D79">
        <w:rPr>
          <w:rFonts w:asciiTheme="minorHAnsi" w:hAnsiTheme="minorHAnsi" w:cs="Arial"/>
          <w:b/>
          <w:i/>
          <w:color w:val="000080"/>
          <w:lang w:val="en-US"/>
        </w:rPr>
        <w:t>(Marketing, Business Development and Sales Operations</w:t>
      </w:r>
      <w:r w:rsidR="0025584B" w:rsidRPr="00D46D79">
        <w:rPr>
          <w:rFonts w:asciiTheme="minorHAnsi" w:hAnsiTheme="minorHAnsi" w:cs="Arial"/>
          <w:b/>
          <w:i/>
          <w:color w:val="000080"/>
          <w:lang w:val="en-US"/>
        </w:rPr>
        <w:t>)</w:t>
      </w:r>
    </w:p>
    <w:p w14:paraId="49CD8E28" w14:textId="77777777" w:rsidR="00BF5BE8" w:rsidRPr="00D46D79" w:rsidRDefault="00BF5BE8" w:rsidP="00C619BB">
      <w:pPr>
        <w:spacing w:line="264" w:lineRule="auto"/>
        <w:ind w:left="709" w:hanging="283"/>
        <w:rPr>
          <w:rFonts w:asciiTheme="minorHAnsi" w:hAnsiTheme="minorHAnsi" w:cs="Arial"/>
          <w:b/>
          <w:i/>
          <w:color w:val="000080"/>
          <w:lang w:val="en-US"/>
        </w:rPr>
      </w:pPr>
    </w:p>
    <w:p w14:paraId="6DD3781C" w14:textId="77777777" w:rsidR="00AD01FD" w:rsidRPr="00D46D79" w:rsidRDefault="001B5D49" w:rsidP="0096229C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Managing </w:t>
      </w:r>
      <w:r w:rsidRPr="00D46D79">
        <w:rPr>
          <w:rFonts w:asciiTheme="minorHAnsi" w:hAnsiTheme="minorHAnsi" w:cs="Arial"/>
          <w:b/>
          <w:lang w:val="en-US"/>
        </w:rPr>
        <w:t xml:space="preserve">marketing, </w:t>
      </w:r>
      <w:r w:rsidR="00004478" w:rsidRPr="00D46D79">
        <w:rPr>
          <w:rFonts w:asciiTheme="minorHAnsi" w:hAnsiTheme="minorHAnsi" w:cs="Arial"/>
          <w:b/>
          <w:lang w:val="en-US"/>
        </w:rPr>
        <w:t>sales operation</w:t>
      </w:r>
      <w:r w:rsidR="00245C0C" w:rsidRPr="00D46D79">
        <w:rPr>
          <w:rFonts w:asciiTheme="minorHAnsi" w:hAnsiTheme="minorHAnsi" w:cs="Arial"/>
          <w:b/>
          <w:lang w:val="en-US"/>
        </w:rPr>
        <w:t>s</w:t>
      </w:r>
      <w:r w:rsidR="00BB4B9A" w:rsidRPr="00D46D79">
        <w:rPr>
          <w:rFonts w:asciiTheme="minorHAnsi" w:hAnsiTheme="minorHAnsi" w:cs="Arial"/>
          <w:b/>
          <w:lang w:val="en-US"/>
        </w:rPr>
        <w:t xml:space="preserve"> and </w:t>
      </w:r>
      <w:r w:rsidR="00353FA5" w:rsidRPr="00D46D79">
        <w:rPr>
          <w:rFonts w:asciiTheme="minorHAnsi" w:hAnsiTheme="minorHAnsi" w:cs="Arial"/>
          <w:b/>
          <w:lang w:val="en-US"/>
        </w:rPr>
        <w:t xml:space="preserve">business </w:t>
      </w:r>
      <w:r w:rsidRPr="00D46D79">
        <w:rPr>
          <w:rFonts w:asciiTheme="minorHAnsi" w:hAnsiTheme="minorHAnsi" w:cs="Arial"/>
          <w:b/>
          <w:lang w:val="en-US"/>
        </w:rPr>
        <w:t>development</w:t>
      </w:r>
      <w:r w:rsidR="00DD0E4D" w:rsidRPr="00D46D79">
        <w:rPr>
          <w:rFonts w:asciiTheme="minorHAnsi" w:hAnsiTheme="minorHAnsi" w:cs="Arial"/>
          <w:lang w:val="en-US"/>
        </w:rPr>
        <w:t xml:space="preserve"> </w:t>
      </w:r>
      <w:r w:rsidR="00AD01FD" w:rsidRPr="00D46D79">
        <w:rPr>
          <w:rFonts w:asciiTheme="minorHAnsi" w:hAnsiTheme="minorHAnsi" w:cs="Arial"/>
          <w:lang w:val="en-US"/>
        </w:rPr>
        <w:t xml:space="preserve">functions and teams </w:t>
      </w:r>
    </w:p>
    <w:p w14:paraId="64B3B35F" w14:textId="77777777" w:rsidR="00004478" w:rsidRPr="00D46D79" w:rsidRDefault="00AD01FD" w:rsidP="0096229C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>B</w:t>
      </w:r>
      <w:r w:rsidR="00DD0E4D" w:rsidRPr="00D46D79">
        <w:rPr>
          <w:rFonts w:asciiTheme="minorHAnsi" w:hAnsiTheme="minorHAnsi" w:cs="Arial"/>
          <w:lang w:val="en-US"/>
        </w:rPr>
        <w:t>eing responsible f</w:t>
      </w:r>
      <w:r w:rsidR="00462803" w:rsidRPr="00D46D79">
        <w:rPr>
          <w:rFonts w:asciiTheme="minorHAnsi" w:hAnsiTheme="minorHAnsi" w:cs="Arial"/>
          <w:lang w:val="en-US"/>
        </w:rPr>
        <w:t xml:space="preserve">or </w:t>
      </w:r>
      <w:r w:rsidR="00DD0E4D" w:rsidRPr="00D46D79">
        <w:rPr>
          <w:rFonts w:asciiTheme="minorHAnsi" w:hAnsiTheme="minorHAnsi" w:cs="Arial"/>
          <w:lang w:val="en-US"/>
        </w:rPr>
        <w:t>the entire P&amp;L of the company</w:t>
      </w:r>
      <w:r w:rsidRPr="00D46D79">
        <w:rPr>
          <w:rFonts w:asciiTheme="minorHAnsi" w:hAnsiTheme="minorHAnsi" w:cs="Arial"/>
          <w:lang w:val="en-US"/>
        </w:rPr>
        <w:t xml:space="preserve"> </w:t>
      </w:r>
    </w:p>
    <w:p w14:paraId="5CF51E40" w14:textId="77777777" w:rsidR="00004478" w:rsidRPr="00D46D79" w:rsidRDefault="00004478" w:rsidP="0096229C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Managing </w:t>
      </w:r>
      <w:r w:rsidR="004B7BDB" w:rsidRPr="00D46D79">
        <w:rPr>
          <w:rFonts w:asciiTheme="minorHAnsi" w:hAnsiTheme="minorHAnsi" w:cs="Arial"/>
          <w:b/>
          <w:lang w:val="en-US"/>
        </w:rPr>
        <w:t xml:space="preserve">3 business units, </w:t>
      </w:r>
      <w:r w:rsidRPr="00D46D79">
        <w:rPr>
          <w:rFonts w:asciiTheme="minorHAnsi" w:hAnsiTheme="minorHAnsi" w:cs="Arial"/>
          <w:b/>
          <w:lang w:val="en-US"/>
        </w:rPr>
        <w:t>6 different categ</w:t>
      </w:r>
      <w:r w:rsidR="004B7BDB" w:rsidRPr="00D46D79">
        <w:rPr>
          <w:rFonts w:asciiTheme="minorHAnsi" w:hAnsiTheme="minorHAnsi" w:cs="Arial"/>
          <w:b/>
          <w:lang w:val="en-US"/>
        </w:rPr>
        <w:t xml:space="preserve">ories, </w:t>
      </w:r>
      <w:r w:rsidR="00291832" w:rsidRPr="00D46D79">
        <w:rPr>
          <w:rFonts w:asciiTheme="minorHAnsi" w:hAnsiTheme="minorHAnsi" w:cs="Arial"/>
          <w:b/>
          <w:lang w:val="en-US"/>
        </w:rPr>
        <w:t>more than</w:t>
      </w:r>
      <w:r w:rsidR="004B7BDB" w:rsidRPr="00D46D79">
        <w:rPr>
          <w:rFonts w:asciiTheme="minorHAnsi" w:hAnsiTheme="minorHAnsi" w:cs="Arial"/>
          <w:b/>
          <w:lang w:val="en-US"/>
        </w:rPr>
        <w:t xml:space="preserve"> </w:t>
      </w:r>
      <w:r w:rsidR="00291832" w:rsidRPr="00D46D79">
        <w:rPr>
          <w:rFonts w:asciiTheme="minorHAnsi" w:hAnsiTheme="minorHAnsi" w:cs="Arial"/>
          <w:b/>
          <w:lang w:val="en-US"/>
        </w:rPr>
        <w:t xml:space="preserve">20 </w:t>
      </w:r>
      <w:r w:rsidR="004B7BDB" w:rsidRPr="00D46D79">
        <w:rPr>
          <w:rFonts w:asciiTheme="minorHAnsi" w:hAnsiTheme="minorHAnsi" w:cs="Arial"/>
          <w:b/>
          <w:lang w:val="en-US"/>
        </w:rPr>
        <w:t>brands and 2,0</w:t>
      </w:r>
      <w:r w:rsidRPr="00D46D79">
        <w:rPr>
          <w:rFonts w:asciiTheme="minorHAnsi" w:hAnsiTheme="minorHAnsi" w:cs="Arial"/>
          <w:b/>
          <w:lang w:val="en-US"/>
        </w:rPr>
        <w:t>00 SKUs</w:t>
      </w:r>
    </w:p>
    <w:p w14:paraId="429655D1" w14:textId="77777777" w:rsidR="00392278" w:rsidRPr="00D46D79" w:rsidRDefault="00392278" w:rsidP="0096229C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Preparing, </w:t>
      </w:r>
      <w:proofErr w:type="gramStart"/>
      <w:r w:rsidRPr="00D46D79">
        <w:rPr>
          <w:rFonts w:asciiTheme="minorHAnsi" w:hAnsiTheme="minorHAnsi" w:cs="Arial"/>
          <w:lang w:val="en-US"/>
        </w:rPr>
        <w:t>implementing</w:t>
      </w:r>
      <w:proofErr w:type="gramEnd"/>
      <w:r w:rsidRPr="00D46D79">
        <w:rPr>
          <w:rFonts w:asciiTheme="minorHAnsi" w:hAnsiTheme="minorHAnsi" w:cs="Arial"/>
          <w:lang w:val="en-US"/>
        </w:rPr>
        <w:t xml:space="preserve"> and controlling </w:t>
      </w:r>
      <w:r w:rsidR="00DD0E4D" w:rsidRPr="00D46D79">
        <w:rPr>
          <w:rFonts w:asciiTheme="minorHAnsi" w:hAnsiTheme="minorHAnsi" w:cs="Arial"/>
          <w:lang w:val="en-US"/>
        </w:rPr>
        <w:t xml:space="preserve">all </w:t>
      </w:r>
      <w:r w:rsidR="00DD0E4D" w:rsidRPr="00D60803">
        <w:rPr>
          <w:rFonts w:asciiTheme="minorHAnsi" w:hAnsiTheme="minorHAnsi" w:cs="Arial"/>
          <w:b/>
          <w:lang w:val="en-US"/>
        </w:rPr>
        <w:t xml:space="preserve">marketing </w:t>
      </w:r>
      <w:r w:rsidR="00BB4B9A" w:rsidRPr="00D60803">
        <w:rPr>
          <w:rFonts w:asciiTheme="minorHAnsi" w:hAnsiTheme="minorHAnsi" w:cs="Arial"/>
          <w:b/>
          <w:lang w:val="en-US"/>
        </w:rPr>
        <w:t xml:space="preserve">and sales </w:t>
      </w:r>
      <w:r w:rsidR="00DD0E4D" w:rsidRPr="00D60803">
        <w:rPr>
          <w:rFonts w:asciiTheme="minorHAnsi" w:hAnsiTheme="minorHAnsi" w:cs="Arial"/>
          <w:b/>
          <w:lang w:val="en-US"/>
        </w:rPr>
        <w:t>strategies</w:t>
      </w:r>
      <w:r w:rsidR="00DD0E4D" w:rsidRPr="00D46D79">
        <w:rPr>
          <w:rFonts w:asciiTheme="minorHAnsi" w:hAnsiTheme="minorHAnsi" w:cs="Arial"/>
          <w:lang w:val="en-US"/>
        </w:rPr>
        <w:t xml:space="preserve"> of the company</w:t>
      </w:r>
    </w:p>
    <w:p w14:paraId="1C67013A" w14:textId="20FEDB6C" w:rsidR="00AD01FD" w:rsidRPr="00D46D79" w:rsidRDefault="00AD01FD" w:rsidP="0096229C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Defining and controlling </w:t>
      </w:r>
      <w:r w:rsidRPr="00D46D79">
        <w:rPr>
          <w:rFonts w:asciiTheme="minorHAnsi" w:hAnsiTheme="minorHAnsi" w:cs="Arial"/>
          <w:b/>
          <w:lang w:val="en-US"/>
        </w:rPr>
        <w:t>sales and distribution strategies</w:t>
      </w:r>
      <w:r w:rsidRPr="00D46D79">
        <w:rPr>
          <w:rFonts w:asciiTheme="minorHAnsi" w:hAnsiTheme="minorHAnsi" w:cs="Arial"/>
          <w:lang w:val="en-US"/>
        </w:rPr>
        <w:t xml:space="preserve"> (trade terms, bonus system, etc.) </w:t>
      </w:r>
    </w:p>
    <w:p w14:paraId="36A6E0CB" w14:textId="0C57DC33" w:rsidR="00004478" w:rsidRPr="00D46D79" w:rsidRDefault="007B7549" w:rsidP="0096229C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M</w:t>
      </w:r>
      <w:r w:rsidRPr="00D46D79">
        <w:rPr>
          <w:rFonts w:asciiTheme="minorHAnsi" w:hAnsiTheme="minorHAnsi" w:cs="Arial"/>
          <w:lang w:val="en-US"/>
        </w:rPr>
        <w:t xml:space="preserve">anaging daily commercial operations </w:t>
      </w:r>
      <w:r w:rsidR="00004478" w:rsidRPr="00D46D79">
        <w:rPr>
          <w:rFonts w:asciiTheme="minorHAnsi" w:hAnsiTheme="minorHAnsi" w:cs="Arial"/>
          <w:lang w:val="en-US"/>
        </w:rPr>
        <w:t>with sales force, distributors</w:t>
      </w:r>
      <w:r w:rsidR="00DD0E4D" w:rsidRPr="00D46D79">
        <w:rPr>
          <w:rFonts w:asciiTheme="minorHAnsi" w:hAnsiTheme="minorHAnsi" w:cs="Arial"/>
          <w:lang w:val="en-US"/>
        </w:rPr>
        <w:t xml:space="preserve">, key </w:t>
      </w:r>
      <w:proofErr w:type="gramStart"/>
      <w:r w:rsidR="00DD0E4D" w:rsidRPr="00D46D79">
        <w:rPr>
          <w:rFonts w:asciiTheme="minorHAnsi" w:hAnsiTheme="minorHAnsi" w:cs="Arial"/>
          <w:lang w:val="en-US"/>
        </w:rPr>
        <w:t>accounts</w:t>
      </w:r>
      <w:proofErr w:type="gramEnd"/>
      <w:r w:rsidR="00004478" w:rsidRPr="00D46D79">
        <w:rPr>
          <w:rFonts w:asciiTheme="minorHAnsi" w:hAnsiTheme="minorHAnsi" w:cs="Arial"/>
          <w:lang w:val="en-US"/>
        </w:rPr>
        <w:t xml:space="preserve"> and </w:t>
      </w:r>
      <w:r>
        <w:rPr>
          <w:rFonts w:asciiTheme="minorHAnsi" w:hAnsiTheme="minorHAnsi" w:cs="Arial"/>
          <w:lang w:val="en-US"/>
        </w:rPr>
        <w:t>other</w:t>
      </w:r>
      <w:r w:rsidR="003D71BC">
        <w:rPr>
          <w:rFonts w:asciiTheme="minorHAnsi" w:hAnsiTheme="minorHAnsi" w:cs="Arial"/>
          <w:lang w:val="en-US"/>
        </w:rPr>
        <w:t xml:space="preserve"> </w:t>
      </w:r>
      <w:r w:rsidR="00004478" w:rsidRPr="00D46D79">
        <w:rPr>
          <w:rFonts w:asciiTheme="minorHAnsi" w:hAnsiTheme="minorHAnsi" w:cs="Arial"/>
          <w:lang w:val="en-US"/>
        </w:rPr>
        <w:t>customers</w:t>
      </w:r>
      <w:r w:rsidR="00DD0E4D" w:rsidRPr="00D46D79">
        <w:rPr>
          <w:rFonts w:asciiTheme="minorHAnsi" w:hAnsiTheme="minorHAnsi" w:cs="Arial"/>
          <w:lang w:val="en-US"/>
        </w:rPr>
        <w:t xml:space="preserve">  </w:t>
      </w:r>
    </w:p>
    <w:p w14:paraId="1FCD5C34" w14:textId="6682A7D0" w:rsidR="00C83F08" w:rsidRDefault="00C83F08" w:rsidP="00C619BB">
      <w:pPr>
        <w:spacing w:line="264" w:lineRule="auto"/>
        <w:ind w:left="709" w:hanging="283"/>
        <w:rPr>
          <w:rFonts w:asciiTheme="minorHAnsi" w:hAnsiTheme="minorHAnsi" w:cs="Arial"/>
          <w:lang w:val="en-US"/>
        </w:rPr>
      </w:pPr>
    </w:p>
    <w:p w14:paraId="245707E4" w14:textId="77777777" w:rsidR="00C83F08" w:rsidRPr="00D46D79" w:rsidRDefault="00C83F08" w:rsidP="00C619BB">
      <w:pPr>
        <w:spacing w:line="264" w:lineRule="auto"/>
        <w:ind w:left="709" w:hanging="283"/>
        <w:rPr>
          <w:rFonts w:asciiTheme="minorHAnsi" w:hAnsiTheme="minorHAnsi" w:cs="Arial"/>
          <w:b/>
          <w:lang w:val="en-US"/>
        </w:rPr>
      </w:pPr>
      <w:r w:rsidRPr="00D46D79">
        <w:rPr>
          <w:rFonts w:asciiTheme="minorHAnsi" w:hAnsiTheme="minorHAnsi" w:cs="Arial"/>
          <w:b/>
          <w:lang w:val="en-US"/>
        </w:rPr>
        <w:t>Achievements:</w:t>
      </w:r>
    </w:p>
    <w:p w14:paraId="39D676DE" w14:textId="77777777" w:rsidR="00004478" w:rsidRPr="00D46D79" w:rsidRDefault="00004478" w:rsidP="0096229C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b/>
          <w:lang w:val="en-US"/>
        </w:rPr>
        <w:t xml:space="preserve">Introduced 8 new brands and </w:t>
      </w:r>
      <w:r w:rsidR="00BF5BE8" w:rsidRPr="00D46D79">
        <w:rPr>
          <w:rFonts w:asciiTheme="minorHAnsi" w:hAnsiTheme="minorHAnsi" w:cs="Arial"/>
          <w:b/>
          <w:lang w:val="en-US"/>
        </w:rPr>
        <w:t>quintupled the turnover</w:t>
      </w:r>
      <w:r w:rsidR="00484689" w:rsidRPr="00D46D79">
        <w:rPr>
          <w:rFonts w:asciiTheme="minorHAnsi" w:hAnsiTheme="minorHAnsi" w:cs="Arial"/>
          <w:b/>
          <w:lang w:val="en-US"/>
        </w:rPr>
        <w:t xml:space="preserve"> in 5 years</w:t>
      </w:r>
      <w:r w:rsidRPr="00D46D79">
        <w:rPr>
          <w:rFonts w:asciiTheme="minorHAnsi" w:hAnsiTheme="minorHAnsi" w:cs="Arial"/>
          <w:lang w:val="en-US"/>
        </w:rPr>
        <w:t xml:space="preserve"> (64 %</w:t>
      </w:r>
      <w:r w:rsidR="00BF5BE8" w:rsidRPr="00D46D79">
        <w:rPr>
          <w:rFonts w:asciiTheme="minorHAnsi" w:hAnsiTheme="minorHAnsi" w:cs="Arial"/>
          <w:lang w:val="en-US"/>
        </w:rPr>
        <w:t xml:space="preserve"> </w:t>
      </w:r>
      <w:r w:rsidRPr="00D46D79">
        <w:rPr>
          <w:rFonts w:asciiTheme="minorHAnsi" w:hAnsiTheme="minorHAnsi" w:cs="Arial"/>
          <w:lang w:val="en-US"/>
        </w:rPr>
        <w:t>from new products)</w:t>
      </w:r>
    </w:p>
    <w:p w14:paraId="739AEF99" w14:textId="77777777" w:rsidR="00004478" w:rsidRPr="00D46D79" w:rsidRDefault="00004478" w:rsidP="0096229C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>In</w:t>
      </w:r>
      <w:r w:rsidR="00484689" w:rsidRPr="00D46D79">
        <w:rPr>
          <w:rFonts w:asciiTheme="minorHAnsi" w:hAnsiTheme="minorHAnsi" w:cs="Arial"/>
          <w:lang w:val="en-US"/>
        </w:rPr>
        <w:t xml:space="preserve">creased the </w:t>
      </w:r>
      <w:r w:rsidR="00484689" w:rsidRPr="00D46D79">
        <w:rPr>
          <w:rFonts w:asciiTheme="minorHAnsi" w:hAnsiTheme="minorHAnsi" w:cs="Arial"/>
          <w:b/>
          <w:lang w:val="en-US"/>
        </w:rPr>
        <w:t>overa</w:t>
      </w:r>
      <w:r w:rsidR="00867E00" w:rsidRPr="00D46D79">
        <w:rPr>
          <w:rFonts w:asciiTheme="minorHAnsi" w:hAnsiTheme="minorHAnsi" w:cs="Arial"/>
          <w:b/>
          <w:lang w:val="en-US"/>
        </w:rPr>
        <w:t>ll profit by min.</w:t>
      </w:r>
      <w:r w:rsidR="00661483" w:rsidRPr="00D46D79">
        <w:rPr>
          <w:rFonts w:asciiTheme="minorHAnsi" w:hAnsiTheme="minorHAnsi" w:cs="Arial"/>
          <w:b/>
          <w:lang w:val="en-US"/>
        </w:rPr>
        <w:t xml:space="preserve"> </w:t>
      </w:r>
      <w:r w:rsidR="00C83F08" w:rsidRPr="00D46D79">
        <w:rPr>
          <w:rFonts w:asciiTheme="minorHAnsi" w:hAnsiTheme="minorHAnsi" w:cs="Arial"/>
          <w:b/>
          <w:lang w:val="en-US"/>
        </w:rPr>
        <w:t>3</w:t>
      </w:r>
      <w:r w:rsidR="004B7BDB" w:rsidRPr="00D46D79">
        <w:rPr>
          <w:rFonts w:asciiTheme="minorHAnsi" w:hAnsiTheme="minorHAnsi" w:cs="Arial"/>
          <w:b/>
          <w:lang w:val="en-US"/>
        </w:rPr>
        <w:t>0%</w:t>
      </w:r>
      <w:r w:rsidR="004B7BDB" w:rsidRPr="00D46D79">
        <w:rPr>
          <w:rFonts w:asciiTheme="minorHAnsi" w:hAnsiTheme="minorHAnsi" w:cs="Arial"/>
          <w:lang w:val="en-US"/>
        </w:rPr>
        <w:t xml:space="preserve"> each </w:t>
      </w:r>
      <w:proofErr w:type="gramStart"/>
      <w:r w:rsidR="004B7BDB" w:rsidRPr="00D46D79">
        <w:rPr>
          <w:rFonts w:asciiTheme="minorHAnsi" w:hAnsiTheme="minorHAnsi" w:cs="Arial"/>
          <w:lang w:val="en-US"/>
        </w:rPr>
        <w:t>year</w:t>
      </w:r>
      <w:proofErr w:type="gramEnd"/>
    </w:p>
    <w:p w14:paraId="19E6AF54" w14:textId="77777777" w:rsidR="005752C2" w:rsidRPr="00D46D79" w:rsidRDefault="005752C2" w:rsidP="0096229C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Relaunched </w:t>
      </w:r>
      <w:proofErr w:type="spellStart"/>
      <w:r w:rsidRPr="00D46D79">
        <w:rPr>
          <w:rFonts w:asciiTheme="minorHAnsi" w:hAnsiTheme="minorHAnsi" w:cs="Arial"/>
          <w:lang w:val="en-US"/>
        </w:rPr>
        <w:t>Wella</w:t>
      </w:r>
      <w:proofErr w:type="spellEnd"/>
      <w:r w:rsidRPr="00D46D79">
        <w:rPr>
          <w:rFonts w:asciiTheme="minorHAnsi" w:hAnsiTheme="minorHAnsi" w:cs="Arial"/>
          <w:lang w:val="en-US"/>
        </w:rPr>
        <w:t xml:space="preserve"> brand with revenue, </w:t>
      </w:r>
      <w:proofErr w:type="gramStart"/>
      <w:r w:rsidR="00661483" w:rsidRPr="00D46D79">
        <w:rPr>
          <w:rFonts w:asciiTheme="minorHAnsi" w:hAnsiTheme="minorHAnsi" w:cs="Arial"/>
          <w:lang w:val="en-US"/>
        </w:rPr>
        <w:t>distribution</w:t>
      </w:r>
      <w:proofErr w:type="gramEnd"/>
      <w:r w:rsidR="00661483" w:rsidRPr="00D46D79">
        <w:rPr>
          <w:rFonts w:asciiTheme="minorHAnsi" w:hAnsiTheme="minorHAnsi" w:cs="Arial"/>
          <w:lang w:val="en-US"/>
        </w:rPr>
        <w:t xml:space="preserve"> and profit target over-achievement</w:t>
      </w:r>
    </w:p>
    <w:p w14:paraId="41E0EEF9" w14:textId="6C3475FB" w:rsidR="005752C2" w:rsidRPr="00D46D79" w:rsidRDefault="005752C2" w:rsidP="0096229C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Relaunched </w:t>
      </w:r>
      <w:proofErr w:type="spellStart"/>
      <w:r w:rsidRPr="00D46D79">
        <w:rPr>
          <w:rFonts w:asciiTheme="minorHAnsi" w:hAnsiTheme="minorHAnsi" w:cs="Arial"/>
          <w:lang w:val="en-US"/>
        </w:rPr>
        <w:t>Koleston</w:t>
      </w:r>
      <w:proofErr w:type="spellEnd"/>
      <w:r w:rsidRPr="00D46D79">
        <w:rPr>
          <w:rFonts w:asciiTheme="minorHAnsi" w:hAnsiTheme="minorHAnsi" w:cs="Arial"/>
          <w:lang w:val="en-US"/>
        </w:rPr>
        <w:t xml:space="preserve"> brand with almost </w:t>
      </w:r>
      <w:r w:rsidRPr="00D46D79">
        <w:rPr>
          <w:rFonts w:asciiTheme="minorHAnsi" w:hAnsiTheme="minorHAnsi" w:cs="Arial"/>
          <w:b/>
          <w:lang w:val="en-US"/>
        </w:rPr>
        <w:t>40 %</w:t>
      </w:r>
      <w:r w:rsidR="00661483" w:rsidRPr="00D46D79">
        <w:rPr>
          <w:rFonts w:asciiTheme="minorHAnsi" w:hAnsiTheme="minorHAnsi" w:cs="Arial"/>
          <w:b/>
          <w:lang w:val="en-US"/>
        </w:rPr>
        <w:t xml:space="preserve">increase </w:t>
      </w:r>
      <w:r w:rsidRPr="00D46D79">
        <w:rPr>
          <w:rFonts w:asciiTheme="minorHAnsi" w:hAnsiTheme="minorHAnsi" w:cs="Arial"/>
          <w:b/>
          <w:lang w:val="en-US"/>
        </w:rPr>
        <w:t>in volume and 50</w:t>
      </w:r>
      <w:r w:rsidR="00661483" w:rsidRPr="00D46D79">
        <w:rPr>
          <w:rFonts w:asciiTheme="minorHAnsi" w:hAnsiTheme="minorHAnsi" w:cs="Arial"/>
          <w:b/>
          <w:lang w:val="en-US"/>
        </w:rPr>
        <w:t>% increase in net sales</w:t>
      </w:r>
      <w:r w:rsidR="00661483" w:rsidRPr="00D46D79">
        <w:rPr>
          <w:rFonts w:asciiTheme="minorHAnsi" w:hAnsiTheme="minorHAnsi" w:cs="Arial"/>
          <w:lang w:val="en-US"/>
        </w:rPr>
        <w:t xml:space="preserve"> vs. previous year</w:t>
      </w:r>
      <w:r w:rsidRPr="00D46D79">
        <w:rPr>
          <w:rFonts w:asciiTheme="minorHAnsi" w:hAnsiTheme="minorHAnsi" w:cs="Arial"/>
          <w:lang w:val="en-US"/>
        </w:rPr>
        <w:t xml:space="preserve"> </w:t>
      </w:r>
    </w:p>
    <w:p w14:paraId="6D3CAEE8" w14:textId="77777777" w:rsidR="005752C2" w:rsidRPr="00D46D79" w:rsidRDefault="00661483" w:rsidP="0096229C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Introduced many Best Practice </w:t>
      </w:r>
      <w:r w:rsidRPr="00D46D79">
        <w:rPr>
          <w:rFonts w:asciiTheme="minorHAnsi" w:hAnsiTheme="minorHAnsi" w:cs="Arial"/>
          <w:b/>
          <w:lang w:val="en-US"/>
        </w:rPr>
        <w:t>new p</w:t>
      </w:r>
      <w:r w:rsidR="005752C2" w:rsidRPr="00D46D79">
        <w:rPr>
          <w:rFonts w:asciiTheme="minorHAnsi" w:hAnsiTheme="minorHAnsi" w:cs="Arial"/>
          <w:b/>
          <w:lang w:val="en-US"/>
        </w:rPr>
        <w:t xml:space="preserve">roduct </w:t>
      </w:r>
      <w:r w:rsidRPr="00D46D79">
        <w:rPr>
          <w:rFonts w:asciiTheme="minorHAnsi" w:hAnsiTheme="minorHAnsi" w:cs="Arial"/>
          <w:b/>
          <w:lang w:val="en-US"/>
        </w:rPr>
        <w:t>launches</w:t>
      </w:r>
      <w:r w:rsidR="005752C2" w:rsidRPr="00D46D79">
        <w:rPr>
          <w:rFonts w:asciiTheme="minorHAnsi" w:hAnsiTheme="minorHAnsi" w:cs="Arial"/>
          <w:lang w:val="en-US"/>
        </w:rPr>
        <w:t xml:space="preserve"> to the EMEA and Gulf Region</w:t>
      </w:r>
    </w:p>
    <w:p w14:paraId="4C0EDC10" w14:textId="77777777" w:rsidR="001B5D49" w:rsidRPr="00D46D79" w:rsidRDefault="001B5D49" w:rsidP="0096229C">
      <w:pPr>
        <w:numPr>
          <w:ilvl w:val="0"/>
          <w:numId w:val="5"/>
        </w:numPr>
        <w:tabs>
          <w:tab w:val="clear" w:pos="360"/>
          <w:tab w:val="num" w:pos="1493"/>
        </w:tabs>
        <w:spacing w:line="264" w:lineRule="auto"/>
        <w:ind w:left="964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>Chosen as t</w:t>
      </w:r>
      <w:r w:rsidR="00B1043B" w:rsidRPr="00D46D79">
        <w:rPr>
          <w:rFonts w:asciiTheme="minorHAnsi" w:hAnsiTheme="minorHAnsi" w:cs="Arial"/>
          <w:lang w:val="en-US"/>
        </w:rPr>
        <w:t xml:space="preserve">he </w:t>
      </w:r>
      <w:r w:rsidR="00B1043B" w:rsidRPr="00D46D79">
        <w:rPr>
          <w:rFonts w:asciiTheme="minorHAnsi" w:hAnsiTheme="minorHAnsi" w:cs="Arial"/>
          <w:b/>
          <w:lang w:val="en-US"/>
        </w:rPr>
        <w:t>“Top Performer”</w:t>
      </w:r>
      <w:r w:rsidR="00B1043B" w:rsidRPr="00D46D79">
        <w:rPr>
          <w:rFonts w:asciiTheme="minorHAnsi" w:hAnsiTheme="minorHAnsi" w:cs="Arial"/>
          <w:lang w:val="en-US"/>
        </w:rPr>
        <w:t xml:space="preserve"> (&lt; 1%) among P&amp;G employees worldwide</w:t>
      </w:r>
      <w:r w:rsidRPr="00D46D79">
        <w:rPr>
          <w:rFonts w:asciiTheme="minorHAnsi" w:hAnsiTheme="minorHAnsi" w:cs="Arial"/>
          <w:lang w:val="en-US"/>
        </w:rPr>
        <w:t>.</w:t>
      </w:r>
    </w:p>
    <w:p w14:paraId="075FB480" w14:textId="5609D327" w:rsidR="001C602D" w:rsidRDefault="001C602D">
      <w:pPr>
        <w:rPr>
          <w:rFonts w:asciiTheme="minorHAnsi" w:hAnsiTheme="minorHAnsi" w:cs="Arial"/>
          <w:lang w:val="en-US"/>
        </w:rPr>
      </w:pPr>
    </w:p>
    <w:p w14:paraId="7D9C3796" w14:textId="77777777" w:rsidR="00374A2C" w:rsidRPr="00D46D79" w:rsidRDefault="00004478" w:rsidP="00374A2C">
      <w:pPr>
        <w:pStyle w:val="Heading8"/>
        <w:spacing w:line="264" w:lineRule="auto"/>
        <w:ind w:left="709" w:hanging="283"/>
        <w:rPr>
          <w:rFonts w:asciiTheme="minorHAnsi" w:hAnsiTheme="minorHAnsi"/>
          <w:color w:val="000080"/>
          <w:lang w:val="en-US"/>
        </w:rPr>
      </w:pPr>
      <w:r w:rsidRPr="00D46D79">
        <w:rPr>
          <w:rFonts w:asciiTheme="minorHAnsi" w:hAnsiTheme="minorHAnsi"/>
          <w:color w:val="000080"/>
          <w:lang w:val="en-US"/>
        </w:rPr>
        <w:t>Nike Turkey, 2001 – 2002</w:t>
      </w:r>
      <w:r w:rsidR="00374A2C" w:rsidRPr="00D46D79">
        <w:rPr>
          <w:rFonts w:asciiTheme="minorHAnsi" w:hAnsiTheme="minorHAnsi"/>
          <w:color w:val="000080"/>
          <w:lang w:val="en-US"/>
        </w:rPr>
        <w:t xml:space="preserve"> </w:t>
      </w:r>
    </w:p>
    <w:p w14:paraId="6D0D7252" w14:textId="77777777" w:rsidR="00004478" w:rsidRPr="00D46D79" w:rsidRDefault="00FB5DAF" w:rsidP="00374A2C">
      <w:pPr>
        <w:pStyle w:val="Heading8"/>
        <w:spacing w:line="264" w:lineRule="auto"/>
        <w:ind w:left="709" w:hanging="283"/>
        <w:rPr>
          <w:rFonts w:asciiTheme="minorHAnsi" w:hAnsiTheme="minorHAnsi"/>
          <w:b w:val="0"/>
          <w:color w:val="000080"/>
          <w:lang w:val="en-US"/>
        </w:rPr>
      </w:pPr>
      <w:r w:rsidRPr="00D46D79">
        <w:rPr>
          <w:rFonts w:asciiTheme="minorHAnsi" w:hAnsiTheme="minorHAnsi"/>
          <w:color w:val="000080"/>
          <w:lang w:val="en-US"/>
        </w:rPr>
        <w:t>Marketing</w:t>
      </w:r>
      <w:r w:rsidR="00B90AE3" w:rsidRPr="00D46D79">
        <w:rPr>
          <w:rFonts w:asciiTheme="minorHAnsi" w:hAnsiTheme="minorHAnsi"/>
          <w:color w:val="000080"/>
          <w:lang w:val="en-US"/>
        </w:rPr>
        <w:t xml:space="preserve"> Director</w:t>
      </w:r>
    </w:p>
    <w:p w14:paraId="37E7A54E" w14:textId="77777777" w:rsidR="00004478" w:rsidRPr="00D46D79" w:rsidRDefault="00004478" w:rsidP="00C619BB">
      <w:pPr>
        <w:spacing w:line="264" w:lineRule="auto"/>
        <w:ind w:left="709" w:hanging="283"/>
        <w:rPr>
          <w:rFonts w:asciiTheme="minorHAnsi" w:hAnsiTheme="minorHAnsi" w:cs="Arial"/>
          <w:lang w:val="en-US"/>
        </w:rPr>
      </w:pPr>
    </w:p>
    <w:p w14:paraId="1C8531B6" w14:textId="77777777" w:rsidR="00004478" w:rsidRPr="00D46D79" w:rsidRDefault="00004478" w:rsidP="0096229C">
      <w:pPr>
        <w:numPr>
          <w:ilvl w:val="0"/>
          <w:numId w:val="25"/>
        </w:numPr>
        <w:tabs>
          <w:tab w:val="clear" w:pos="1493"/>
          <w:tab w:val="num" w:pos="709"/>
        </w:tabs>
        <w:spacing w:line="264" w:lineRule="auto"/>
        <w:ind w:left="993" w:hanging="284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>Preparing and executing marketing plans and strategies for the company</w:t>
      </w:r>
    </w:p>
    <w:p w14:paraId="3CD0DEF2" w14:textId="77777777" w:rsidR="00004478" w:rsidRPr="00D46D79" w:rsidRDefault="00004478" w:rsidP="0096229C">
      <w:pPr>
        <w:numPr>
          <w:ilvl w:val="0"/>
          <w:numId w:val="25"/>
        </w:numPr>
        <w:tabs>
          <w:tab w:val="clear" w:pos="1493"/>
          <w:tab w:val="num" w:pos="-4536"/>
          <w:tab w:val="num" w:pos="709"/>
        </w:tabs>
        <w:spacing w:line="264" w:lineRule="auto"/>
        <w:ind w:left="993" w:hanging="284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>Managing all communication activities, agency relations and the marketing budget</w:t>
      </w:r>
    </w:p>
    <w:p w14:paraId="5B2B20AF" w14:textId="77777777" w:rsidR="00374A2C" w:rsidRPr="00D46D79" w:rsidRDefault="00374A2C" w:rsidP="00C619BB">
      <w:pPr>
        <w:spacing w:line="264" w:lineRule="auto"/>
        <w:ind w:left="709" w:hanging="283"/>
        <w:rPr>
          <w:rFonts w:asciiTheme="minorHAnsi" w:hAnsiTheme="minorHAnsi" w:cs="Arial"/>
          <w:lang w:val="en-US"/>
        </w:rPr>
      </w:pPr>
    </w:p>
    <w:p w14:paraId="2091AE78" w14:textId="77777777" w:rsidR="005752C2" w:rsidRPr="00D46D79" w:rsidRDefault="005752C2" w:rsidP="00C619BB">
      <w:pPr>
        <w:spacing w:line="264" w:lineRule="auto"/>
        <w:ind w:left="709" w:hanging="283"/>
        <w:rPr>
          <w:rFonts w:asciiTheme="minorHAnsi" w:hAnsiTheme="minorHAnsi" w:cs="Arial"/>
          <w:b/>
          <w:lang w:val="en-US"/>
        </w:rPr>
      </w:pPr>
      <w:r w:rsidRPr="00D46D79">
        <w:rPr>
          <w:rFonts w:asciiTheme="minorHAnsi" w:hAnsiTheme="minorHAnsi" w:cs="Arial"/>
          <w:b/>
          <w:lang w:val="en-US"/>
        </w:rPr>
        <w:t>Achievements:</w:t>
      </w:r>
    </w:p>
    <w:p w14:paraId="799E6050" w14:textId="02CDFA7C" w:rsidR="00DD0E4D" w:rsidRPr="00D46D79" w:rsidRDefault="00D46D79" w:rsidP="0096229C">
      <w:pPr>
        <w:numPr>
          <w:ilvl w:val="0"/>
          <w:numId w:val="25"/>
        </w:numPr>
        <w:tabs>
          <w:tab w:val="clear" w:pos="1493"/>
        </w:tabs>
        <w:spacing w:line="264" w:lineRule="auto"/>
        <w:ind w:left="993" w:hanging="284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Organized </w:t>
      </w:r>
      <w:r w:rsidR="007F08B1">
        <w:rPr>
          <w:rFonts w:asciiTheme="minorHAnsi" w:hAnsiTheme="minorHAnsi" w:cs="Arial"/>
          <w:lang w:val="en-US"/>
        </w:rPr>
        <w:t>‘’</w:t>
      </w:r>
      <w:r w:rsidR="00DD0E4D" w:rsidRPr="00D46D79">
        <w:rPr>
          <w:rFonts w:asciiTheme="minorHAnsi" w:hAnsiTheme="minorHAnsi" w:cs="Arial"/>
          <w:lang w:val="en-US"/>
        </w:rPr>
        <w:t>best-practice</w:t>
      </w:r>
      <w:r w:rsidR="00733036" w:rsidRPr="00D46D79">
        <w:rPr>
          <w:rFonts w:asciiTheme="minorHAnsi" w:hAnsiTheme="minorHAnsi" w:cs="Arial"/>
          <w:lang w:val="en-US"/>
        </w:rPr>
        <w:t>”</w:t>
      </w:r>
      <w:r w:rsidR="00DD0E4D" w:rsidRPr="00D46D79">
        <w:rPr>
          <w:rFonts w:asciiTheme="minorHAnsi" w:hAnsiTheme="minorHAnsi" w:cs="Arial"/>
          <w:lang w:val="en-US"/>
        </w:rPr>
        <w:t xml:space="preserve"> activities</w:t>
      </w:r>
      <w:r w:rsidR="005752C2" w:rsidRPr="00D46D79">
        <w:rPr>
          <w:rFonts w:asciiTheme="minorHAnsi" w:hAnsiTheme="minorHAnsi" w:cs="Arial"/>
          <w:lang w:val="en-US"/>
        </w:rPr>
        <w:t xml:space="preserve"> with </w:t>
      </w:r>
      <w:r w:rsidR="00867E00" w:rsidRPr="00D46D79">
        <w:rPr>
          <w:rFonts w:asciiTheme="minorHAnsi" w:hAnsiTheme="minorHAnsi" w:cs="Arial"/>
          <w:lang w:val="en-US"/>
        </w:rPr>
        <w:t xml:space="preserve">more than </w:t>
      </w:r>
      <w:r w:rsidR="00661483" w:rsidRPr="00D46D79">
        <w:rPr>
          <w:rFonts w:asciiTheme="minorHAnsi" w:hAnsiTheme="minorHAnsi" w:cs="Arial"/>
          <w:lang w:val="en-US"/>
        </w:rPr>
        <w:t>3</w:t>
      </w:r>
      <w:r w:rsidR="005752C2" w:rsidRPr="00D46D79">
        <w:rPr>
          <w:rFonts w:asciiTheme="minorHAnsi" w:hAnsiTheme="minorHAnsi" w:cs="Arial"/>
          <w:lang w:val="en-US"/>
        </w:rPr>
        <w:t xml:space="preserve"> million USD media coverage each.</w:t>
      </w:r>
    </w:p>
    <w:p w14:paraId="4BE1DF4A" w14:textId="28C5AA7C" w:rsidR="005752C2" w:rsidRPr="00D46D79" w:rsidRDefault="005752C2" w:rsidP="0096229C">
      <w:pPr>
        <w:numPr>
          <w:ilvl w:val="0"/>
          <w:numId w:val="25"/>
        </w:numPr>
        <w:tabs>
          <w:tab w:val="clear" w:pos="1493"/>
        </w:tabs>
        <w:spacing w:line="264" w:lineRule="auto"/>
        <w:ind w:left="993" w:hanging="284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>Support</w:t>
      </w:r>
      <w:r w:rsidR="00661483" w:rsidRPr="00D46D79">
        <w:rPr>
          <w:rFonts w:asciiTheme="minorHAnsi" w:hAnsiTheme="minorHAnsi" w:cs="Arial"/>
          <w:lang w:val="en-US"/>
        </w:rPr>
        <w:t xml:space="preserve">ed </w:t>
      </w:r>
      <w:r w:rsidR="00661483" w:rsidRPr="00D46D79">
        <w:rPr>
          <w:rFonts w:asciiTheme="minorHAnsi" w:hAnsiTheme="minorHAnsi" w:cs="Arial"/>
          <w:b/>
          <w:lang w:val="en-US"/>
        </w:rPr>
        <w:t>30% growth in revenue</w:t>
      </w:r>
      <w:r w:rsidR="00661483" w:rsidRPr="00D46D79">
        <w:rPr>
          <w:rFonts w:asciiTheme="minorHAnsi" w:hAnsiTheme="minorHAnsi" w:cs="Arial"/>
          <w:lang w:val="en-US"/>
        </w:rPr>
        <w:t xml:space="preserve"> vs. previous </w:t>
      </w:r>
      <w:proofErr w:type="gramStart"/>
      <w:r w:rsidR="00661483" w:rsidRPr="00D46D79">
        <w:rPr>
          <w:rFonts w:asciiTheme="minorHAnsi" w:hAnsiTheme="minorHAnsi" w:cs="Arial"/>
          <w:lang w:val="en-US"/>
        </w:rPr>
        <w:t>year</w:t>
      </w:r>
      <w:proofErr w:type="gramEnd"/>
    </w:p>
    <w:p w14:paraId="333FE809" w14:textId="77777777" w:rsidR="005752C2" w:rsidRPr="00D46D79" w:rsidRDefault="00004478" w:rsidP="007B7549">
      <w:pPr>
        <w:numPr>
          <w:ilvl w:val="0"/>
          <w:numId w:val="25"/>
        </w:numPr>
        <w:tabs>
          <w:tab w:val="clear" w:pos="1493"/>
        </w:tabs>
        <w:spacing w:line="264" w:lineRule="auto"/>
        <w:ind w:left="993" w:hanging="284"/>
        <w:rPr>
          <w:rFonts w:asciiTheme="minorHAnsi" w:hAnsiTheme="minorHAnsi" w:cs="Arial"/>
          <w:i/>
          <w:color w:val="000080"/>
          <w:lang w:val="en-US"/>
        </w:rPr>
      </w:pPr>
      <w:r w:rsidRPr="00D46D79">
        <w:rPr>
          <w:rFonts w:asciiTheme="minorHAnsi" w:hAnsiTheme="minorHAnsi" w:cs="Arial"/>
          <w:lang w:val="en-US"/>
        </w:rPr>
        <w:t>Helped Nike to be the</w:t>
      </w:r>
      <w:r w:rsidR="00733036" w:rsidRPr="00D46D79">
        <w:rPr>
          <w:rFonts w:asciiTheme="minorHAnsi" w:hAnsiTheme="minorHAnsi" w:cs="Arial"/>
          <w:lang w:val="en-US"/>
        </w:rPr>
        <w:t xml:space="preserve"> 2</w:t>
      </w:r>
      <w:r w:rsidR="00733036" w:rsidRPr="00D46D79">
        <w:rPr>
          <w:rFonts w:asciiTheme="minorHAnsi" w:hAnsiTheme="minorHAnsi" w:cs="Arial"/>
          <w:vertAlign w:val="superscript"/>
          <w:lang w:val="en-US"/>
        </w:rPr>
        <w:t>nd</w:t>
      </w:r>
      <w:r w:rsidR="00733036" w:rsidRPr="00D46D79">
        <w:rPr>
          <w:rFonts w:asciiTheme="minorHAnsi" w:hAnsiTheme="minorHAnsi" w:cs="Arial"/>
          <w:lang w:val="en-US"/>
        </w:rPr>
        <w:t xml:space="preserve"> </w:t>
      </w:r>
      <w:r w:rsidR="00733036" w:rsidRPr="00D46D79">
        <w:rPr>
          <w:rFonts w:asciiTheme="minorHAnsi" w:hAnsiTheme="minorHAnsi" w:cs="Arial"/>
          <w:b/>
          <w:lang w:val="en-US"/>
        </w:rPr>
        <w:t>favorable brand among teenagers</w:t>
      </w:r>
      <w:r w:rsidR="00733036" w:rsidRPr="00D46D79">
        <w:rPr>
          <w:rFonts w:asciiTheme="minorHAnsi" w:hAnsiTheme="minorHAnsi" w:cs="Arial"/>
          <w:lang w:val="en-US"/>
        </w:rPr>
        <w:t xml:space="preserve"> and the </w:t>
      </w:r>
      <w:r w:rsidRPr="00D46D79">
        <w:rPr>
          <w:rFonts w:asciiTheme="minorHAnsi" w:hAnsiTheme="minorHAnsi" w:cs="Arial"/>
          <w:b/>
          <w:lang w:val="en-US"/>
        </w:rPr>
        <w:t>8</w:t>
      </w:r>
      <w:r w:rsidRPr="00D46D79">
        <w:rPr>
          <w:rFonts w:asciiTheme="minorHAnsi" w:hAnsiTheme="minorHAnsi" w:cs="Arial"/>
          <w:b/>
          <w:vertAlign w:val="superscript"/>
          <w:lang w:val="en-US"/>
        </w:rPr>
        <w:t>th</w:t>
      </w:r>
      <w:r w:rsidRPr="00D46D79">
        <w:rPr>
          <w:rFonts w:asciiTheme="minorHAnsi" w:hAnsiTheme="minorHAnsi" w:cs="Arial"/>
          <w:b/>
          <w:lang w:val="en-US"/>
        </w:rPr>
        <w:t xml:space="preserve"> recalled brand</w:t>
      </w:r>
      <w:r w:rsidRPr="00D46D79">
        <w:rPr>
          <w:rFonts w:asciiTheme="minorHAnsi" w:hAnsiTheme="minorHAnsi" w:cs="Arial"/>
          <w:lang w:val="en-US"/>
        </w:rPr>
        <w:t xml:space="preserve"> in </w:t>
      </w:r>
      <w:proofErr w:type="gramStart"/>
      <w:r w:rsidRPr="00D46D79">
        <w:rPr>
          <w:rFonts w:asciiTheme="minorHAnsi" w:hAnsiTheme="minorHAnsi" w:cs="Arial"/>
          <w:lang w:val="en-US"/>
        </w:rPr>
        <w:t>Turkey</w:t>
      </w:r>
      <w:proofErr w:type="gramEnd"/>
      <w:r w:rsidRPr="00D46D79">
        <w:rPr>
          <w:rFonts w:asciiTheme="minorHAnsi" w:hAnsiTheme="minorHAnsi" w:cs="Arial"/>
          <w:lang w:val="en-US"/>
        </w:rPr>
        <w:t xml:space="preserve"> </w:t>
      </w:r>
    </w:p>
    <w:p w14:paraId="35B5660E" w14:textId="1221DE45" w:rsidR="00004478" w:rsidRPr="00D46D79" w:rsidRDefault="00FB5DAF" w:rsidP="00F133B3">
      <w:pPr>
        <w:pStyle w:val="Heading8"/>
        <w:spacing w:line="264" w:lineRule="auto"/>
        <w:ind w:left="86" w:firstLine="340"/>
        <w:rPr>
          <w:rFonts w:asciiTheme="minorHAnsi" w:hAnsiTheme="minorHAnsi"/>
          <w:color w:val="000080"/>
          <w:lang w:val="en-US"/>
        </w:rPr>
      </w:pPr>
      <w:proofErr w:type="spellStart"/>
      <w:r w:rsidRPr="00D46D79">
        <w:rPr>
          <w:rFonts w:asciiTheme="minorHAnsi" w:hAnsiTheme="minorHAnsi"/>
          <w:color w:val="000080"/>
          <w:lang w:val="en-US"/>
        </w:rPr>
        <w:lastRenderedPageBreak/>
        <w:t>I</w:t>
      </w:r>
      <w:r w:rsidR="00004478" w:rsidRPr="00D46D79">
        <w:rPr>
          <w:rFonts w:asciiTheme="minorHAnsi" w:hAnsiTheme="minorHAnsi"/>
          <w:color w:val="000080"/>
          <w:lang w:val="en-US"/>
        </w:rPr>
        <w:t>xir</w:t>
      </w:r>
      <w:proofErr w:type="spellEnd"/>
      <w:r w:rsidR="00004478" w:rsidRPr="00D46D79">
        <w:rPr>
          <w:rFonts w:asciiTheme="minorHAnsi" w:hAnsiTheme="minorHAnsi"/>
          <w:color w:val="000080"/>
          <w:lang w:val="en-US"/>
        </w:rPr>
        <w:t xml:space="preserve"> </w:t>
      </w:r>
      <w:r w:rsidR="002D159A" w:rsidRPr="00D46D79">
        <w:rPr>
          <w:rFonts w:asciiTheme="minorHAnsi" w:hAnsiTheme="minorHAnsi"/>
          <w:color w:val="000080"/>
          <w:lang w:val="en-US"/>
        </w:rPr>
        <w:t>Internet Services</w:t>
      </w:r>
      <w:r w:rsidR="00004478" w:rsidRPr="00D46D79">
        <w:rPr>
          <w:rFonts w:asciiTheme="minorHAnsi" w:hAnsiTheme="minorHAnsi"/>
          <w:color w:val="000080"/>
          <w:lang w:val="en-US"/>
        </w:rPr>
        <w:t xml:space="preserve">, 2000 -2001 </w:t>
      </w:r>
    </w:p>
    <w:p w14:paraId="0B18F730" w14:textId="77777777" w:rsidR="00004478" w:rsidRPr="00D46D79" w:rsidRDefault="00B809B8" w:rsidP="007123DA">
      <w:pPr>
        <w:pStyle w:val="Heading8"/>
        <w:spacing w:line="264" w:lineRule="auto"/>
        <w:ind w:left="709" w:hanging="283"/>
        <w:rPr>
          <w:rFonts w:asciiTheme="minorHAnsi" w:hAnsiTheme="minorHAnsi"/>
          <w:color w:val="000080"/>
          <w:lang w:val="en-US"/>
        </w:rPr>
      </w:pPr>
      <w:r w:rsidRPr="00D46D79">
        <w:rPr>
          <w:rFonts w:asciiTheme="minorHAnsi" w:hAnsiTheme="minorHAnsi"/>
          <w:color w:val="000080"/>
          <w:lang w:val="en-US"/>
        </w:rPr>
        <w:t>Head of Marketing</w:t>
      </w:r>
    </w:p>
    <w:p w14:paraId="57CFA695" w14:textId="77777777" w:rsidR="00004478" w:rsidRPr="00D46D79" w:rsidRDefault="00004478" w:rsidP="00C619BB">
      <w:pPr>
        <w:spacing w:line="264" w:lineRule="auto"/>
        <w:ind w:left="709" w:hanging="283"/>
        <w:jc w:val="both"/>
        <w:rPr>
          <w:rFonts w:asciiTheme="minorHAnsi" w:hAnsiTheme="minorHAnsi" w:cs="Arial"/>
          <w:lang w:val="en-US"/>
        </w:rPr>
      </w:pPr>
    </w:p>
    <w:p w14:paraId="54367A2B" w14:textId="339EFD6B" w:rsidR="00973A02" w:rsidRPr="00D46D79" w:rsidRDefault="00004478" w:rsidP="007123DA">
      <w:pPr>
        <w:numPr>
          <w:ilvl w:val="0"/>
          <w:numId w:val="29"/>
        </w:numPr>
        <w:tabs>
          <w:tab w:val="clear" w:pos="1380"/>
        </w:tabs>
        <w:spacing w:line="264" w:lineRule="auto"/>
        <w:ind w:left="851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Managing all </w:t>
      </w:r>
      <w:r w:rsidR="00C619BB" w:rsidRPr="00D46D79">
        <w:rPr>
          <w:rFonts w:asciiTheme="minorHAnsi" w:hAnsiTheme="minorHAnsi" w:cs="Arial"/>
          <w:lang w:val="en-US"/>
        </w:rPr>
        <w:t xml:space="preserve">strategic marketing, </w:t>
      </w:r>
      <w:r w:rsidR="00973A02" w:rsidRPr="00D46D79">
        <w:rPr>
          <w:rFonts w:asciiTheme="minorHAnsi" w:hAnsiTheme="minorHAnsi" w:cs="Arial"/>
          <w:lang w:val="en-US"/>
        </w:rPr>
        <w:t>corporate communication, marketing research, trade marketing, customer services, product development</w:t>
      </w:r>
      <w:r w:rsidR="007858B3">
        <w:rPr>
          <w:rFonts w:asciiTheme="minorHAnsi" w:hAnsiTheme="minorHAnsi" w:cs="Arial"/>
          <w:lang w:val="en-US"/>
        </w:rPr>
        <w:t>, merchandising</w:t>
      </w:r>
      <w:r w:rsidR="00973A02" w:rsidRPr="00D46D79">
        <w:rPr>
          <w:rFonts w:asciiTheme="minorHAnsi" w:hAnsiTheme="minorHAnsi" w:cs="Arial"/>
          <w:lang w:val="en-US"/>
        </w:rPr>
        <w:t xml:space="preserve"> and CRM functions of the company</w:t>
      </w:r>
    </w:p>
    <w:p w14:paraId="48F9ADDF" w14:textId="77777777" w:rsidR="00004478" w:rsidRPr="00D46D79" w:rsidRDefault="00004478" w:rsidP="007123DA">
      <w:pPr>
        <w:numPr>
          <w:ilvl w:val="0"/>
          <w:numId w:val="21"/>
        </w:numPr>
        <w:tabs>
          <w:tab w:val="clear" w:pos="1380"/>
          <w:tab w:val="num" w:pos="-5245"/>
        </w:tabs>
        <w:spacing w:line="264" w:lineRule="auto"/>
        <w:ind w:left="851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>Preparing and implementing marketing plans and strategies for all internet business and being responsible for turnover, number of subscribers and profitability of the company</w:t>
      </w:r>
    </w:p>
    <w:p w14:paraId="0A57E295" w14:textId="77777777" w:rsidR="00CC232F" w:rsidRPr="00D46D79" w:rsidRDefault="00CC232F" w:rsidP="00CC232F">
      <w:pPr>
        <w:spacing w:line="264" w:lineRule="auto"/>
        <w:ind w:left="567"/>
        <w:jc w:val="both"/>
        <w:rPr>
          <w:rFonts w:asciiTheme="minorHAnsi" w:hAnsiTheme="minorHAnsi" w:cs="Arial"/>
          <w:lang w:val="en-US"/>
        </w:rPr>
      </w:pPr>
    </w:p>
    <w:p w14:paraId="689C1B4F" w14:textId="77777777" w:rsidR="005752C2" w:rsidRPr="00D46D79" w:rsidRDefault="005752C2" w:rsidP="00C619BB">
      <w:pPr>
        <w:spacing w:line="264" w:lineRule="auto"/>
        <w:ind w:left="709" w:hanging="283"/>
        <w:rPr>
          <w:rFonts w:asciiTheme="minorHAnsi" w:hAnsiTheme="minorHAnsi" w:cs="Arial"/>
          <w:b/>
          <w:lang w:val="en-US"/>
        </w:rPr>
      </w:pPr>
      <w:r w:rsidRPr="00D46D79">
        <w:rPr>
          <w:rFonts w:asciiTheme="minorHAnsi" w:hAnsiTheme="minorHAnsi" w:cs="Arial"/>
          <w:b/>
          <w:lang w:val="en-US"/>
        </w:rPr>
        <w:t>Achievements:</w:t>
      </w:r>
    </w:p>
    <w:p w14:paraId="47D093D8" w14:textId="77777777" w:rsidR="005752C2" w:rsidRPr="00D46D79" w:rsidRDefault="005752C2" w:rsidP="007123DA">
      <w:pPr>
        <w:numPr>
          <w:ilvl w:val="0"/>
          <w:numId w:val="21"/>
        </w:numPr>
        <w:tabs>
          <w:tab w:val="clear" w:pos="1380"/>
          <w:tab w:val="num" w:pos="-5245"/>
        </w:tabs>
        <w:spacing w:line="264" w:lineRule="auto"/>
        <w:ind w:left="851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Had the </w:t>
      </w:r>
      <w:r w:rsidRPr="00D46D79">
        <w:rPr>
          <w:rFonts w:asciiTheme="minorHAnsi" w:hAnsiTheme="minorHAnsi" w:cs="Arial"/>
          <w:b/>
          <w:lang w:val="en-US"/>
        </w:rPr>
        <w:t>highest turnover and the highest number of subscribers</w:t>
      </w:r>
      <w:r w:rsidRPr="00D46D79">
        <w:rPr>
          <w:rFonts w:asciiTheme="minorHAnsi" w:hAnsiTheme="minorHAnsi" w:cs="Arial"/>
          <w:lang w:val="en-US"/>
        </w:rPr>
        <w:t xml:space="preserve"> in the company’s </w:t>
      </w:r>
      <w:proofErr w:type="gramStart"/>
      <w:r w:rsidRPr="00D46D79">
        <w:rPr>
          <w:rFonts w:asciiTheme="minorHAnsi" w:hAnsiTheme="minorHAnsi" w:cs="Arial"/>
          <w:lang w:val="en-US"/>
        </w:rPr>
        <w:t>history</w:t>
      </w:r>
      <w:proofErr w:type="gramEnd"/>
      <w:r w:rsidRPr="00D46D79">
        <w:rPr>
          <w:rFonts w:asciiTheme="minorHAnsi" w:hAnsiTheme="minorHAnsi" w:cs="Arial"/>
          <w:lang w:val="en-US"/>
        </w:rPr>
        <w:t xml:space="preserve"> </w:t>
      </w:r>
    </w:p>
    <w:p w14:paraId="27C49FC2" w14:textId="756CC69D" w:rsidR="00004478" w:rsidRPr="00D46D79" w:rsidRDefault="00004478" w:rsidP="007123DA">
      <w:pPr>
        <w:numPr>
          <w:ilvl w:val="0"/>
          <w:numId w:val="21"/>
        </w:numPr>
        <w:tabs>
          <w:tab w:val="clear" w:pos="1380"/>
          <w:tab w:val="num" w:pos="-4590"/>
        </w:tabs>
        <w:spacing w:line="264" w:lineRule="auto"/>
        <w:ind w:left="851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Had </w:t>
      </w:r>
      <w:r w:rsidR="005752C2" w:rsidRPr="00D46D79">
        <w:rPr>
          <w:rFonts w:asciiTheme="minorHAnsi" w:hAnsiTheme="minorHAnsi" w:cs="Arial"/>
          <w:lang w:val="en-US"/>
        </w:rPr>
        <w:t xml:space="preserve">more than </w:t>
      </w:r>
      <w:r w:rsidR="005752C2" w:rsidRPr="00D46D79">
        <w:rPr>
          <w:rFonts w:asciiTheme="minorHAnsi" w:hAnsiTheme="minorHAnsi" w:cs="Arial"/>
          <w:b/>
          <w:lang w:val="en-US"/>
        </w:rPr>
        <w:t xml:space="preserve">100% </w:t>
      </w:r>
      <w:r w:rsidRPr="00D46D79">
        <w:rPr>
          <w:rFonts w:asciiTheme="minorHAnsi" w:hAnsiTheme="minorHAnsi" w:cs="Arial"/>
          <w:b/>
          <w:lang w:val="en-US"/>
        </w:rPr>
        <w:t xml:space="preserve">cost reduction via </w:t>
      </w:r>
      <w:r w:rsidR="00973A02" w:rsidRPr="00D46D79">
        <w:rPr>
          <w:rFonts w:asciiTheme="minorHAnsi" w:hAnsiTheme="minorHAnsi" w:cs="Arial"/>
          <w:b/>
          <w:lang w:val="en-US"/>
        </w:rPr>
        <w:t xml:space="preserve">product </w:t>
      </w:r>
      <w:r w:rsidRPr="00D46D79">
        <w:rPr>
          <w:rFonts w:asciiTheme="minorHAnsi" w:hAnsiTheme="minorHAnsi" w:cs="Arial"/>
          <w:b/>
          <w:lang w:val="en-US"/>
        </w:rPr>
        <w:t>portfolio optimization</w:t>
      </w:r>
    </w:p>
    <w:p w14:paraId="3D31AA98" w14:textId="77777777" w:rsidR="001A11B5" w:rsidRDefault="001A11B5" w:rsidP="00C619BB">
      <w:pPr>
        <w:spacing w:line="264" w:lineRule="auto"/>
        <w:ind w:left="709" w:hanging="283"/>
        <w:jc w:val="both"/>
        <w:rPr>
          <w:rFonts w:asciiTheme="minorHAnsi" w:hAnsiTheme="minorHAnsi" w:cs="Arial"/>
          <w:i/>
          <w:color w:val="000080"/>
          <w:lang w:val="en-US"/>
        </w:rPr>
      </w:pPr>
    </w:p>
    <w:p w14:paraId="4F60F15C" w14:textId="77777777" w:rsidR="00004478" w:rsidRPr="00D46D79" w:rsidRDefault="00E92DBE" w:rsidP="00CC232F">
      <w:pPr>
        <w:pStyle w:val="Heading8"/>
        <w:spacing w:line="264" w:lineRule="auto"/>
        <w:ind w:left="709" w:hanging="283"/>
        <w:rPr>
          <w:rFonts w:asciiTheme="minorHAnsi" w:hAnsiTheme="minorHAnsi"/>
          <w:color w:val="000080"/>
          <w:lang w:val="en-US"/>
        </w:rPr>
      </w:pPr>
      <w:r w:rsidRPr="00D46D79">
        <w:rPr>
          <w:rFonts w:asciiTheme="minorHAnsi" w:hAnsiTheme="minorHAnsi"/>
          <w:color w:val="000080"/>
          <w:lang w:val="en-US"/>
        </w:rPr>
        <w:t xml:space="preserve">Frito Lay Turkey, </w:t>
      </w:r>
      <w:r w:rsidR="00004478" w:rsidRPr="00D46D79">
        <w:rPr>
          <w:rFonts w:asciiTheme="minorHAnsi" w:hAnsiTheme="minorHAnsi"/>
          <w:color w:val="000080"/>
          <w:lang w:val="en-US"/>
        </w:rPr>
        <w:t xml:space="preserve">PepsiCo. Inc., </w:t>
      </w:r>
      <w:r w:rsidRPr="00D46D79">
        <w:rPr>
          <w:rFonts w:asciiTheme="minorHAnsi" w:hAnsiTheme="minorHAnsi"/>
          <w:color w:val="000080"/>
          <w:lang w:val="en-US"/>
        </w:rPr>
        <w:t xml:space="preserve">1998 – </w:t>
      </w:r>
      <w:r w:rsidR="00004478" w:rsidRPr="00D46D79">
        <w:rPr>
          <w:rFonts w:asciiTheme="minorHAnsi" w:hAnsiTheme="minorHAnsi"/>
          <w:color w:val="000080"/>
          <w:lang w:val="en-US"/>
        </w:rPr>
        <w:t>2000</w:t>
      </w:r>
    </w:p>
    <w:p w14:paraId="55183368" w14:textId="77777777" w:rsidR="00004478" w:rsidRPr="00D46D79" w:rsidRDefault="00004478" w:rsidP="00CC232F">
      <w:pPr>
        <w:pStyle w:val="Heading8"/>
        <w:spacing w:line="264" w:lineRule="auto"/>
        <w:ind w:left="709" w:hanging="283"/>
        <w:rPr>
          <w:rFonts w:asciiTheme="minorHAnsi" w:hAnsiTheme="minorHAnsi"/>
          <w:color w:val="000080"/>
          <w:lang w:val="en-US"/>
        </w:rPr>
      </w:pPr>
      <w:r w:rsidRPr="00D46D79">
        <w:rPr>
          <w:rFonts w:asciiTheme="minorHAnsi" w:hAnsiTheme="minorHAnsi"/>
          <w:color w:val="000080"/>
          <w:lang w:val="en-US"/>
        </w:rPr>
        <w:t xml:space="preserve">Marketing Services </w:t>
      </w:r>
      <w:r w:rsidR="00D46D79">
        <w:rPr>
          <w:rFonts w:asciiTheme="minorHAnsi" w:hAnsiTheme="minorHAnsi"/>
          <w:color w:val="000080"/>
          <w:lang w:val="en-US"/>
        </w:rPr>
        <w:t xml:space="preserve">Manager </w:t>
      </w:r>
      <w:r w:rsidR="00D46D79" w:rsidRPr="00D46D79">
        <w:rPr>
          <w:rFonts w:asciiTheme="minorHAnsi" w:hAnsiTheme="minorHAnsi"/>
          <w:color w:val="000080"/>
          <w:lang w:val="en-US"/>
        </w:rPr>
        <w:t>&amp;</w:t>
      </w:r>
      <w:r w:rsidRPr="00D46D79">
        <w:rPr>
          <w:rFonts w:asciiTheme="minorHAnsi" w:hAnsiTheme="minorHAnsi"/>
          <w:color w:val="000080"/>
          <w:lang w:val="en-US"/>
        </w:rPr>
        <w:t xml:space="preserve"> Brand Manager, 1999 - 2000</w:t>
      </w:r>
    </w:p>
    <w:p w14:paraId="1C790695" w14:textId="77777777" w:rsidR="00004478" w:rsidRPr="00D46D79" w:rsidRDefault="00004478" w:rsidP="00CC232F">
      <w:pPr>
        <w:pStyle w:val="Heading8"/>
        <w:spacing w:line="264" w:lineRule="auto"/>
        <w:ind w:left="709" w:hanging="283"/>
        <w:rPr>
          <w:rFonts w:asciiTheme="minorHAnsi" w:hAnsiTheme="minorHAnsi"/>
          <w:color w:val="000080"/>
          <w:lang w:val="en-US"/>
        </w:rPr>
      </w:pPr>
      <w:r w:rsidRPr="00D46D79">
        <w:rPr>
          <w:rFonts w:asciiTheme="minorHAnsi" w:hAnsiTheme="minorHAnsi"/>
          <w:color w:val="000080"/>
          <w:lang w:val="en-US"/>
        </w:rPr>
        <w:t>Brand Manager, 1998 –1999</w:t>
      </w:r>
    </w:p>
    <w:p w14:paraId="69FE47E3" w14:textId="77777777" w:rsidR="00004478" w:rsidRPr="00D46D79" w:rsidRDefault="00004478" w:rsidP="00C619BB">
      <w:pPr>
        <w:spacing w:line="264" w:lineRule="auto"/>
        <w:ind w:left="709" w:hanging="283"/>
        <w:jc w:val="both"/>
        <w:rPr>
          <w:rFonts w:asciiTheme="minorHAnsi" w:hAnsiTheme="minorHAnsi" w:cs="Arial"/>
          <w:i/>
          <w:lang w:val="en-US"/>
        </w:rPr>
      </w:pPr>
    </w:p>
    <w:p w14:paraId="5B18AD6C" w14:textId="77777777" w:rsidR="00004478" w:rsidRPr="00D46D79" w:rsidRDefault="00004478" w:rsidP="007123DA">
      <w:pPr>
        <w:numPr>
          <w:ilvl w:val="0"/>
          <w:numId w:val="7"/>
        </w:numPr>
        <w:tabs>
          <w:tab w:val="clear" w:pos="360"/>
        </w:tabs>
        <w:spacing w:line="264" w:lineRule="auto"/>
        <w:ind w:left="851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>Preparing and implementing marketing plans for the corn category (Doritos and Fritos) and accordingly being responsible for t</w:t>
      </w:r>
      <w:r w:rsidR="00BF5BE8" w:rsidRPr="00D46D79">
        <w:rPr>
          <w:rFonts w:asciiTheme="minorHAnsi" w:hAnsiTheme="minorHAnsi" w:cs="Arial"/>
          <w:lang w:val="en-US"/>
        </w:rPr>
        <w:t xml:space="preserve">he </w:t>
      </w:r>
      <w:r w:rsidRPr="00330A65">
        <w:rPr>
          <w:rFonts w:asciiTheme="minorHAnsi" w:hAnsiTheme="minorHAnsi" w:cs="Arial"/>
          <w:b/>
          <w:color w:val="000000" w:themeColor="text1"/>
          <w:lang w:val="en-US"/>
        </w:rPr>
        <w:t>volume, turnover and profitability</w:t>
      </w:r>
      <w:r w:rsidRPr="00D46D79">
        <w:rPr>
          <w:rFonts w:asciiTheme="minorHAnsi" w:hAnsiTheme="minorHAnsi" w:cs="Arial"/>
          <w:lang w:val="en-US"/>
        </w:rPr>
        <w:t xml:space="preserve"> of the category</w:t>
      </w:r>
    </w:p>
    <w:p w14:paraId="5CC1FFE5" w14:textId="77777777" w:rsidR="00004478" w:rsidRPr="00D46D79" w:rsidRDefault="002D159A" w:rsidP="007123DA">
      <w:pPr>
        <w:numPr>
          <w:ilvl w:val="0"/>
          <w:numId w:val="7"/>
        </w:numPr>
        <w:tabs>
          <w:tab w:val="clear" w:pos="360"/>
        </w:tabs>
        <w:spacing w:line="264" w:lineRule="auto"/>
        <w:ind w:left="851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Planning, and managing all </w:t>
      </w:r>
      <w:r w:rsidRPr="00D60803">
        <w:rPr>
          <w:rFonts w:asciiTheme="minorHAnsi" w:hAnsiTheme="minorHAnsi" w:cs="Arial"/>
          <w:b/>
          <w:lang w:val="en-US"/>
        </w:rPr>
        <w:t>marketing communication and corporate communication</w:t>
      </w:r>
      <w:r w:rsidRPr="00D46D79">
        <w:rPr>
          <w:rFonts w:asciiTheme="minorHAnsi" w:hAnsiTheme="minorHAnsi" w:cs="Arial"/>
          <w:lang w:val="en-US"/>
        </w:rPr>
        <w:t xml:space="preserve"> </w:t>
      </w:r>
      <w:proofErr w:type="gramStart"/>
      <w:r w:rsidRPr="00D46D79">
        <w:rPr>
          <w:rFonts w:asciiTheme="minorHAnsi" w:hAnsiTheme="minorHAnsi" w:cs="Arial"/>
          <w:lang w:val="en-US"/>
        </w:rPr>
        <w:t>activities</w:t>
      </w:r>
      <w:proofErr w:type="gramEnd"/>
    </w:p>
    <w:p w14:paraId="1982D11B" w14:textId="77777777" w:rsidR="00004478" w:rsidRPr="00D46D79" w:rsidRDefault="00004478" w:rsidP="007123DA">
      <w:pPr>
        <w:numPr>
          <w:ilvl w:val="0"/>
          <w:numId w:val="7"/>
        </w:numPr>
        <w:tabs>
          <w:tab w:val="clear" w:pos="360"/>
        </w:tabs>
        <w:spacing w:line="264" w:lineRule="auto"/>
        <w:ind w:left="851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Planning and coordinating </w:t>
      </w:r>
      <w:r w:rsidR="00BF5BE8" w:rsidRPr="00D46D79">
        <w:rPr>
          <w:rFonts w:asciiTheme="minorHAnsi" w:hAnsiTheme="minorHAnsi" w:cs="Arial"/>
          <w:lang w:val="en-US"/>
        </w:rPr>
        <w:t xml:space="preserve">all </w:t>
      </w:r>
      <w:r w:rsidRPr="00D46D79">
        <w:rPr>
          <w:rFonts w:asciiTheme="minorHAnsi" w:hAnsiTheme="minorHAnsi" w:cs="Arial"/>
          <w:b/>
          <w:lang w:val="en-US"/>
        </w:rPr>
        <w:t>multi-brand promotions</w:t>
      </w:r>
      <w:r w:rsidRPr="00D46D79">
        <w:rPr>
          <w:rFonts w:asciiTheme="minorHAnsi" w:hAnsiTheme="minorHAnsi" w:cs="Arial"/>
          <w:lang w:val="en-US"/>
        </w:rPr>
        <w:t xml:space="preserve"> of the company</w:t>
      </w:r>
    </w:p>
    <w:p w14:paraId="4A9CB547" w14:textId="77777777" w:rsidR="00973A02" w:rsidRPr="00D46D79" w:rsidRDefault="00973A02" w:rsidP="007123DA">
      <w:pPr>
        <w:numPr>
          <w:ilvl w:val="0"/>
          <w:numId w:val="7"/>
        </w:numPr>
        <w:tabs>
          <w:tab w:val="clear" w:pos="360"/>
        </w:tabs>
        <w:spacing w:line="264" w:lineRule="auto"/>
        <w:ind w:left="851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Supporting </w:t>
      </w:r>
      <w:r w:rsidRPr="00D60803">
        <w:rPr>
          <w:rFonts w:asciiTheme="minorHAnsi" w:hAnsiTheme="minorHAnsi" w:cs="Arial"/>
          <w:b/>
          <w:lang w:val="en-US"/>
        </w:rPr>
        <w:t xml:space="preserve">new business development </w:t>
      </w:r>
      <w:r w:rsidR="00C619BB" w:rsidRPr="00D60803">
        <w:rPr>
          <w:rFonts w:asciiTheme="minorHAnsi" w:hAnsiTheme="minorHAnsi" w:cs="Arial"/>
          <w:b/>
          <w:lang w:val="en-US"/>
        </w:rPr>
        <w:t>&amp; export</w:t>
      </w:r>
      <w:r w:rsidR="00C619BB" w:rsidRPr="00D46D79">
        <w:rPr>
          <w:rFonts w:asciiTheme="minorHAnsi" w:hAnsiTheme="minorHAnsi" w:cs="Arial"/>
          <w:lang w:val="en-US"/>
        </w:rPr>
        <w:t xml:space="preserve"> businesses </w:t>
      </w:r>
      <w:r w:rsidRPr="00D46D79">
        <w:rPr>
          <w:rFonts w:asciiTheme="minorHAnsi" w:hAnsiTheme="minorHAnsi" w:cs="Arial"/>
          <w:lang w:val="en-US"/>
        </w:rPr>
        <w:t>function of the company</w:t>
      </w:r>
    </w:p>
    <w:p w14:paraId="3E825A12" w14:textId="77777777" w:rsidR="00CC232F" w:rsidRPr="00D46D79" w:rsidRDefault="00CC232F" w:rsidP="00C619BB">
      <w:pPr>
        <w:spacing w:line="264" w:lineRule="auto"/>
        <w:ind w:left="709" w:hanging="283"/>
        <w:jc w:val="both"/>
        <w:rPr>
          <w:rFonts w:asciiTheme="minorHAnsi" w:hAnsiTheme="minorHAnsi" w:cs="Arial"/>
          <w:b/>
          <w:lang w:val="en-US"/>
        </w:rPr>
      </w:pPr>
    </w:p>
    <w:p w14:paraId="29C6396F" w14:textId="77777777" w:rsidR="005752C2" w:rsidRPr="00D46D79" w:rsidRDefault="005752C2" w:rsidP="00C619BB">
      <w:pPr>
        <w:spacing w:line="264" w:lineRule="auto"/>
        <w:ind w:left="709" w:hanging="283"/>
        <w:jc w:val="both"/>
        <w:rPr>
          <w:rFonts w:asciiTheme="minorHAnsi" w:hAnsiTheme="minorHAnsi" w:cs="Arial"/>
          <w:b/>
          <w:lang w:val="en-US"/>
        </w:rPr>
      </w:pPr>
      <w:r w:rsidRPr="00D46D79">
        <w:rPr>
          <w:rFonts w:asciiTheme="minorHAnsi" w:hAnsiTheme="minorHAnsi" w:cs="Arial"/>
          <w:b/>
          <w:lang w:val="en-US"/>
        </w:rPr>
        <w:t>Achievements</w:t>
      </w:r>
    </w:p>
    <w:p w14:paraId="34962972" w14:textId="77777777" w:rsidR="005752C2" w:rsidRPr="00D46D79" w:rsidRDefault="005752C2" w:rsidP="007123DA">
      <w:pPr>
        <w:numPr>
          <w:ilvl w:val="0"/>
          <w:numId w:val="7"/>
        </w:numPr>
        <w:tabs>
          <w:tab w:val="clear" w:pos="360"/>
        </w:tabs>
        <w:spacing w:line="264" w:lineRule="auto"/>
        <w:ind w:left="851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Had the </w:t>
      </w:r>
      <w:r w:rsidRPr="00D46D79">
        <w:rPr>
          <w:rFonts w:asciiTheme="minorHAnsi" w:hAnsiTheme="minorHAnsi" w:cs="Arial"/>
          <w:b/>
          <w:lang w:val="en-US"/>
        </w:rPr>
        <w:t>highest sales volume in brand’s history</w:t>
      </w:r>
      <w:r w:rsidRPr="00D46D79">
        <w:rPr>
          <w:rFonts w:asciiTheme="minorHAnsi" w:hAnsiTheme="minorHAnsi" w:cs="Arial"/>
          <w:lang w:val="en-US"/>
        </w:rPr>
        <w:t xml:space="preserve"> in </w:t>
      </w:r>
      <w:proofErr w:type="gramStart"/>
      <w:r w:rsidRPr="00D46D79">
        <w:rPr>
          <w:rFonts w:asciiTheme="minorHAnsi" w:hAnsiTheme="minorHAnsi" w:cs="Arial"/>
          <w:lang w:val="en-US"/>
        </w:rPr>
        <w:t>Turkey</w:t>
      </w:r>
      <w:proofErr w:type="gramEnd"/>
    </w:p>
    <w:p w14:paraId="7FC0D73F" w14:textId="7B1EB66F" w:rsidR="00004478" w:rsidRPr="00D46D79" w:rsidRDefault="00004478" w:rsidP="007123DA">
      <w:pPr>
        <w:numPr>
          <w:ilvl w:val="0"/>
          <w:numId w:val="7"/>
        </w:numPr>
        <w:tabs>
          <w:tab w:val="clear" w:pos="360"/>
        </w:tabs>
        <w:spacing w:line="264" w:lineRule="auto"/>
        <w:ind w:left="851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Achieved the </w:t>
      </w:r>
      <w:r w:rsidRPr="00D46D79">
        <w:rPr>
          <w:rFonts w:asciiTheme="minorHAnsi" w:hAnsiTheme="minorHAnsi" w:cs="Arial"/>
          <w:b/>
          <w:lang w:val="en-US"/>
        </w:rPr>
        <w:t>highest market share in salty snacks</w:t>
      </w:r>
      <w:r w:rsidRPr="00D46D79">
        <w:rPr>
          <w:rFonts w:asciiTheme="minorHAnsi" w:hAnsiTheme="minorHAnsi" w:cs="Arial"/>
          <w:lang w:val="en-US"/>
        </w:rPr>
        <w:t xml:space="preserve"> (26%</w:t>
      </w:r>
      <w:r w:rsidR="009B14E1">
        <w:rPr>
          <w:rFonts w:asciiTheme="minorHAnsi" w:hAnsiTheme="minorHAnsi" w:cs="Arial"/>
          <w:lang w:val="en-US"/>
        </w:rPr>
        <w:t xml:space="preserve"> as </w:t>
      </w:r>
      <w:r w:rsidRPr="00D46D79">
        <w:rPr>
          <w:rFonts w:asciiTheme="minorHAnsi" w:hAnsiTheme="minorHAnsi" w:cs="Arial"/>
          <w:lang w:val="en-US"/>
        </w:rPr>
        <w:t xml:space="preserve">the highest in the world for Doritos brand) and 80 % segment </w:t>
      </w:r>
      <w:proofErr w:type="gramStart"/>
      <w:r w:rsidRPr="00D46D79">
        <w:rPr>
          <w:rFonts w:asciiTheme="minorHAnsi" w:hAnsiTheme="minorHAnsi" w:cs="Arial"/>
          <w:lang w:val="en-US"/>
        </w:rPr>
        <w:t>share</w:t>
      </w:r>
      <w:proofErr w:type="gramEnd"/>
    </w:p>
    <w:p w14:paraId="240E8E1D" w14:textId="77777777" w:rsidR="00004478" w:rsidRPr="00D46D79" w:rsidRDefault="00004478" w:rsidP="007123DA">
      <w:pPr>
        <w:numPr>
          <w:ilvl w:val="0"/>
          <w:numId w:val="7"/>
        </w:numPr>
        <w:tabs>
          <w:tab w:val="clear" w:pos="360"/>
        </w:tabs>
        <w:spacing w:line="264" w:lineRule="auto"/>
        <w:ind w:left="851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Introduced the new hot flavor of Doritos and had </w:t>
      </w:r>
      <w:r w:rsidRPr="00D60803">
        <w:rPr>
          <w:rFonts w:asciiTheme="minorHAnsi" w:hAnsiTheme="minorHAnsi" w:cs="Arial"/>
          <w:b/>
          <w:lang w:val="en-US"/>
        </w:rPr>
        <w:t xml:space="preserve">51% volume increase versus previous </w:t>
      </w:r>
      <w:proofErr w:type="gramStart"/>
      <w:r w:rsidRPr="00D60803">
        <w:rPr>
          <w:rFonts w:asciiTheme="minorHAnsi" w:hAnsiTheme="minorHAnsi" w:cs="Arial"/>
          <w:b/>
          <w:lang w:val="en-US"/>
        </w:rPr>
        <w:t>year</w:t>
      </w:r>
      <w:proofErr w:type="gramEnd"/>
    </w:p>
    <w:p w14:paraId="5D6EBCAF" w14:textId="77777777" w:rsidR="00004478" w:rsidRPr="00D46D79" w:rsidRDefault="00004478" w:rsidP="007123DA">
      <w:pPr>
        <w:numPr>
          <w:ilvl w:val="0"/>
          <w:numId w:val="7"/>
        </w:numPr>
        <w:tabs>
          <w:tab w:val="clear" w:pos="360"/>
        </w:tabs>
        <w:spacing w:line="264" w:lineRule="auto"/>
        <w:ind w:left="851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Achieved year to date volume results </w:t>
      </w:r>
      <w:r w:rsidRPr="00D46D79">
        <w:rPr>
          <w:rFonts w:asciiTheme="minorHAnsi" w:hAnsiTheme="minorHAnsi" w:cs="Arial"/>
          <w:b/>
          <w:lang w:val="en-US"/>
        </w:rPr>
        <w:t xml:space="preserve">23% above plan and 45% above the previous </w:t>
      </w:r>
      <w:proofErr w:type="gramStart"/>
      <w:r w:rsidRPr="00D46D79">
        <w:rPr>
          <w:rFonts w:asciiTheme="minorHAnsi" w:hAnsiTheme="minorHAnsi" w:cs="Arial"/>
          <w:b/>
          <w:lang w:val="en-US"/>
        </w:rPr>
        <w:t>year</w:t>
      </w:r>
      <w:proofErr w:type="gramEnd"/>
    </w:p>
    <w:p w14:paraId="7C4970B8" w14:textId="77777777" w:rsidR="00004478" w:rsidRPr="00D46D79" w:rsidRDefault="00004478" w:rsidP="007123DA">
      <w:pPr>
        <w:numPr>
          <w:ilvl w:val="0"/>
          <w:numId w:val="7"/>
        </w:numPr>
        <w:tabs>
          <w:tab w:val="clear" w:pos="360"/>
        </w:tabs>
        <w:spacing w:line="264" w:lineRule="auto"/>
        <w:ind w:left="851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Created a </w:t>
      </w:r>
      <w:r w:rsidRPr="00D46D79">
        <w:rPr>
          <w:rFonts w:asciiTheme="minorHAnsi" w:hAnsiTheme="minorHAnsi" w:cs="Arial"/>
          <w:b/>
          <w:lang w:val="en-US"/>
        </w:rPr>
        <w:t>pricing / sizing and forecasting model</w:t>
      </w:r>
      <w:r w:rsidRPr="00D46D79">
        <w:rPr>
          <w:rFonts w:asciiTheme="minorHAnsi" w:hAnsiTheme="minorHAnsi" w:cs="Arial"/>
          <w:lang w:val="en-US"/>
        </w:rPr>
        <w:t xml:space="preserve"> for the entire product range of the </w:t>
      </w:r>
      <w:proofErr w:type="gramStart"/>
      <w:r w:rsidRPr="00D46D79">
        <w:rPr>
          <w:rFonts w:asciiTheme="minorHAnsi" w:hAnsiTheme="minorHAnsi" w:cs="Arial"/>
          <w:lang w:val="en-US"/>
        </w:rPr>
        <w:t>company</w:t>
      </w:r>
      <w:proofErr w:type="gramEnd"/>
    </w:p>
    <w:p w14:paraId="2876394F" w14:textId="77777777" w:rsidR="00F133B3" w:rsidRPr="00D46D79" w:rsidRDefault="00F133B3" w:rsidP="00C619BB">
      <w:pPr>
        <w:spacing w:line="264" w:lineRule="auto"/>
        <w:ind w:left="709" w:hanging="283"/>
        <w:jc w:val="both"/>
        <w:rPr>
          <w:rFonts w:asciiTheme="minorHAnsi" w:hAnsiTheme="minorHAnsi" w:cs="Arial"/>
          <w:i/>
          <w:lang w:val="en-US"/>
        </w:rPr>
      </w:pPr>
    </w:p>
    <w:p w14:paraId="5A8145EB" w14:textId="77777777" w:rsidR="00004478" w:rsidRPr="00D46D79" w:rsidRDefault="00CC232F" w:rsidP="00594933">
      <w:pPr>
        <w:pStyle w:val="Heading8"/>
        <w:spacing w:line="264" w:lineRule="auto"/>
        <w:ind w:left="709" w:hanging="283"/>
        <w:rPr>
          <w:rFonts w:asciiTheme="minorHAnsi" w:hAnsiTheme="minorHAnsi"/>
          <w:color w:val="000080"/>
          <w:lang w:val="en-US"/>
        </w:rPr>
      </w:pPr>
      <w:r w:rsidRPr="00D46D79">
        <w:rPr>
          <w:rFonts w:asciiTheme="minorHAnsi" w:hAnsiTheme="minorHAnsi"/>
          <w:color w:val="000080"/>
          <w:lang w:val="en-US"/>
        </w:rPr>
        <w:t xml:space="preserve">T. </w:t>
      </w:r>
      <w:r w:rsidR="00D46D79" w:rsidRPr="00D46D79">
        <w:rPr>
          <w:rFonts w:asciiTheme="minorHAnsi" w:hAnsiTheme="minorHAnsi"/>
          <w:color w:val="000080"/>
          <w:lang w:val="en-US"/>
        </w:rPr>
        <w:t>Philips,</w:t>
      </w:r>
      <w:r w:rsidR="00004478" w:rsidRPr="00D46D79">
        <w:rPr>
          <w:rFonts w:asciiTheme="minorHAnsi" w:hAnsiTheme="minorHAnsi"/>
          <w:color w:val="000080"/>
          <w:lang w:val="en-US"/>
        </w:rPr>
        <w:t xml:space="preserve"> 1997 –1998</w:t>
      </w:r>
    </w:p>
    <w:p w14:paraId="2C642762" w14:textId="77777777" w:rsidR="00004478" w:rsidRPr="00D46D79" w:rsidRDefault="00004478" w:rsidP="00594933">
      <w:pPr>
        <w:pStyle w:val="Heading8"/>
        <w:spacing w:line="264" w:lineRule="auto"/>
        <w:ind w:left="709" w:hanging="283"/>
        <w:rPr>
          <w:rFonts w:asciiTheme="minorHAnsi" w:hAnsiTheme="minorHAnsi"/>
          <w:color w:val="000080"/>
          <w:lang w:val="en-US"/>
        </w:rPr>
      </w:pPr>
      <w:r w:rsidRPr="00D46D79">
        <w:rPr>
          <w:rFonts w:asciiTheme="minorHAnsi" w:hAnsiTheme="minorHAnsi"/>
          <w:color w:val="000080"/>
          <w:lang w:val="en-US"/>
        </w:rPr>
        <w:t>Product Manager</w:t>
      </w:r>
    </w:p>
    <w:p w14:paraId="19479A5E" w14:textId="77777777" w:rsidR="00004478" w:rsidRPr="00D46D79" w:rsidRDefault="00004478" w:rsidP="00594933">
      <w:pPr>
        <w:pStyle w:val="Heading8"/>
        <w:spacing w:line="264" w:lineRule="auto"/>
        <w:ind w:left="709" w:hanging="283"/>
        <w:rPr>
          <w:rFonts w:asciiTheme="minorHAnsi" w:hAnsiTheme="minorHAnsi"/>
          <w:color w:val="000080"/>
          <w:lang w:val="en-US"/>
        </w:rPr>
      </w:pPr>
    </w:p>
    <w:p w14:paraId="6AF9D1BA" w14:textId="77777777" w:rsidR="00004478" w:rsidRPr="00D46D79" w:rsidRDefault="00004478" w:rsidP="00594933">
      <w:pPr>
        <w:pStyle w:val="Heading8"/>
        <w:spacing w:line="264" w:lineRule="auto"/>
        <w:ind w:left="709" w:hanging="283"/>
        <w:rPr>
          <w:rFonts w:asciiTheme="minorHAnsi" w:hAnsiTheme="minorHAnsi"/>
          <w:color w:val="000080"/>
          <w:lang w:val="en-US"/>
        </w:rPr>
      </w:pPr>
      <w:proofErr w:type="spellStart"/>
      <w:r w:rsidRPr="00D46D79">
        <w:rPr>
          <w:rFonts w:asciiTheme="minorHAnsi" w:hAnsiTheme="minorHAnsi"/>
          <w:color w:val="000080"/>
          <w:lang w:val="en-US"/>
        </w:rPr>
        <w:t>Koç</w:t>
      </w:r>
      <w:proofErr w:type="spellEnd"/>
      <w:r w:rsidRPr="00D46D79">
        <w:rPr>
          <w:rFonts w:asciiTheme="minorHAnsi" w:hAnsiTheme="minorHAnsi"/>
          <w:color w:val="000080"/>
          <w:lang w:val="en-US"/>
        </w:rPr>
        <w:t xml:space="preserve"> Holding, 1993 – </w:t>
      </w:r>
      <w:proofErr w:type="gramStart"/>
      <w:r w:rsidRPr="00D46D79">
        <w:rPr>
          <w:rFonts w:asciiTheme="minorHAnsi" w:hAnsiTheme="minorHAnsi"/>
          <w:color w:val="000080"/>
          <w:lang w:val="en-US"/>
        </w:rPr>
        <w:t>1997</w:t>
      </w:r>
      <w:proofErr w:type="gramEnd"/>
    </w:p>
    <w:p w14:paraId="0CEFB4A6" w14:textId="77777777" w:rsidR="00004478" w:rsidRPr="00D46D79" w:rsidRDefault="00004478" w:rsidP="00594933">
      <w:pPr>
        <w:pStyle w:val="Heading8"/>
        <w:spacing w:line="264" w:lineRule="auto"/>
        <w:ind w:left="709" w:hanging="283"/>
        <w:rPr>
          <w:rFonts w:asciiTheme="minorHAnsi" w:hAnsiTheme="minorHAnsi"/>
          <w:color w:val="000080"/>
          <w:lang w:val="en-US"/>
        </w:rPr>
      </w:pPr>
      <w:r w:rsidRPr="00D46D79">
        <w:rPr>
          <w:rFonts w:asciiTheme="minorHAnsi" w:hAnsiTheme="minorHAnsi"/>
          <w:color w:val="000080"/>
          <w:lang w:val="en-US"/>
        </w:rPr>
        <w:t>Product Manager, 1995 – 1997</w:t>
      </w:r>
    </w:p>
    <w:p w14:paraId="62F20351" w14:textId="21AFAD23" w:rsidR="00004478" w:rsidRPr="00D46D79" w:rsidRDefault="00A42503" w:rsidP="00594933">
      <w:pPr>
        <w:pStyle w:val="Heading8"/>
        <w:spacing w:line="264" w:lineRule="auto"/>
        <w:ind w:left="709" w:hanging="283"/>
        <w:rPr>
          <w:rFonts w:asciiTheme="minorHAnsi" w:hAnsiTheme="minorHAnsi"/>
          <w:color w:val="000080"/>
          <w:lang w:val="en-US"/>
        </w:rPr>
      </w:pPr>
      <w:r>
        <w:rPr>
          <w:rFonts w:asciiTheme="minorHAnsi" w:hAnsiTheme="minorHAnsi"/>
          <w:color w:val="000080"/>
          <w:lang w:val="en-US"/>
        </w:rPr>
        <w:t xml:space="preserve">Logistics, </w:t>
      </w:r>
      <w:r w:rsidR="00B90AE3" w:rsidRPr="00D46D79">
        <w:rPr>
          <w:rFonts w:asciiTheme="minorHAnsi" w:hAnsiTheme="minorHAnsi"/>
          <w:color w:val="000080"/>
          <w:lang w:val="en-US"/>
        </w:rPr>
        <w:t xml:space="preserve">Quality Assurance, </w:t>
      </w:r>
      <w:r w:rsidRPr="00D46D79">
        <w:rPr>
          <w:rFonts w:asciiTheme="minorHAnsi" w:hAnsiTheme="minorHAnsi"/>
          <w:color w:val="000080"/>
          <w:lang w:val="en-US"/>
        </w:rPr>
        <w:t>Strategic Planning</w:t>
      </w:r>
      <w:r>
        <w:rPr>
          <w:rFonts w:asciiTheme="minorHAnsi" w:hAnsiTheme="minorHAnsi"/>
          <w:color w:val="000080"/>
          <w:lang w:val="en-US"/>
        </w:rPr>
        <w:t xml:space="preserve"> </w:t>
      </w:r>
      <w:r w:rsidR="00004478" w:rsidRPr="00D46D79">
        <w:rPr>
          <w:rFonts w:asciiTheme="minorHAnsi" w:hAnsiTheme="minorHAnsi"/>
          <w:color w:val="000080"/>
          <w:lang w:val="en-US"/>
        </w:rPr>
        <w:t>1993 – 1995</w:t>
      </w:r>
    </w:p>
    <w:p w14:paraId="79763169" w14:textId="77777777" w:rsidR="00CC232F" w:rsidRDefault="00CC232F" w:rsidP="00C619BB">
      <w:pPr>
        <w:spacing w:line="264" w:lineRule="auto"/>
        <w:ind w:left="709" w:hanging="283"/>
        <w:jc w:val="both"/>
        <w:rPr>
          <w:rFonts w:asciiTheme="minorHAnsi" w:hAnsiTheme="minorHAnsi" w:cs="Arial"/>
          <w:lang w:val="en-US"/>
        </w:rPr>
      </w:pPr>
    </w:p>
    <w:p w14:paraId="643B91CE" w14:textId="77777777" w:rsidR="00004478" w:rsidRPr="00D46D79" w:rsidRDefault="00004478" w:rsidP="00CC232F">
      <w:pPr>
        <w:spacing w:line="264" w:lineRule="auto"/>
        <w:ind w:left="-369" w:firstLine="369"/>
        <w:rPr>
          <w:rFonts w:asciiTheme="minorHAnsi" w:hAnsiTheme="minorHAnsi" w:cs="Arial"/>
          <w:color w:val="333399"/>
          <w:lang w:val="en-US"/>
        </w:rPr>
      </w:pPr>
      <w:r w:rsidRPr="00D46D79">
        <w:rPr>
          <w:rFonts w:asciiTheme="minorHAnsi" w:hAnsiTheme="minorHAnsi" w:cs="Arial"/>
          <w:b/>
          <w:i/>
          <w:color w:val="000080"/>
          <w:sz w:val="22"/>
          <w:szCs w:val="22"/>
          <w:u w:val="single"/>
          <w:lang w:val="en-US"/>
        </w:rPr>
        <w:t>EDUCATION</w:t>
      </w:r>
      <w:r w:rsidRPr="00D46D79">
        <w:rPr>
          <w:rFonts w:asciiTheme="minorHAnsi" w:hAnsiTheme="minorHAnsi" w:cs="Arial"/>
          <w:color w:val="333399"/>
          <w:lang w:val="en-US"/>
        </w:rPr>
        <w:tab/>
      </w:r>
    </w:p>
    <w:p w14:paraId="5C557FAC" w14:textId="77777777" w:rsidR="00004478" w:rsidRPr="00D46D79" w:rsidRDefault="00004478" w:rsidP="00C619BB">
      <w:pPr>
        <w:spacing w:line="264" w:lineRule="auto"/>
        <w:ind w:left="709" w:hanging="283"/>
        <w:rPr>
          <w:rFonts w:asciiTheme="minorHAnsi" w:hAnsiTheme="minorHAnsi" w:cs="Arial"/>
          <w:lang w:val="en-US"/>
        </w:rPr>
      </w:pPr>
    </w:p>
    <w:p w14:paraId="570FE2A4" w14:textId="45CDDE34" w:rsidR="00004478" w:rsidRPr="00D46D79" w:rsidRDefault="00004478" w:rsidP="007123DA">
      <w:pPr>
        <w:pStyle w:val="Heading2"/>
        <w:numPr>
          <w:ilvl w:val="0"/>
          <w:numId w:val="13"/>
        </w:numPr>
        <w:tabs>
          <w:tab w:val="clear" w:pos="360"/>
          <w:tab w:val="num" w:pos="1380"/>
        </w:tabs>
        <w:spacing w:line="264" w:lineRule="auto"/>
        <w:ind w:left="851" w:hanging="284"/>
        <w:jc w:val="both"/>
        <w:rPr>
          <w:rFonts w:asciiTheme="minorHAnsi" w:hAnsiTheme="minorHAnsi" w:cs="Arial"/>
          <w:i w:val="0"/>
          <w:sz w:val="20"/>
        </w:rPr>
      </w:pPr>
      <w:r w:rsidRPr="00D46D79">
        <w:rPr>
          <w:rFonts w:asciiTheme="minorHAnsi" w:hAnsiTheme="minorHAnsi" w:cs="Arial"/>
          <w:i w:val="0"/>
          <w:sz w:val="20"/>
        </w:rPr>
        <w:t xml:space="preserve">University of California Berkeley, Marketing, 1997 </w:t>
      </w:r>
      <w:r w:rsidRPr="003D1E2B">
        <w:rPr>
          <w:rFonts w:asciiTheme="minorHAnsi" w:hAnsiTheme="minorHAnsi" w:cs="Arial"/>
          <w:sz w:val="20"/>
        </w:rPr>
        <w:t>(awarded with distinction)</w:t>
      </w:r>
    </w:p>
    <w:p w14:paraId="1776A2C5" w14:textId="77777777" w:rsidR="00004478" w:rsidRPr="00D46D79" w:rsidRDefault="00004478" w:rsidP="007123DA">
      <w:pPr>
        <w:numPr>
          <w:ilvl w:val="0"/>
          <w:numId w:val="13"/>
        </w:numPr>
        <w:tabs>
          <w:tab w:val="clear" w:pos="360"/>
          <w:tab w:val="num" w:pos="1380"/>
        </w:tabs>
        <w:spacing w:line="264" w:lineRule="auto"/>
        <w:ind w:left="851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>Istanbul Technical University, Business Administration Faculty,</w:t>
      </w:r>
    </w:p>
    <w:p w14:paraId="3D4F1657" w14:textId="77777777" w:rsidR="00004478" w:rsidRPr="00D46D79" w:rsidRDefault="00D46D79" w:rsidP="007123DA">
      <w:pPr>
        <w:spacing w:line="264" w:lineRule="auto"/>
        <w:ind w:left="851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>Master’s</w:t>
      </w:r>
      <w:r w:rsidR="00004478" w:rsidRPr="00D46D79">
        <w:rPr>
          <w:rFonts w:asciiTheme="minorHAnsi" w:hAnsiTheme="minorHAnsi" w:cs="Arial"/>
          <w:lang w:val="en-US"/>
        </w:rPr>
        <w:t xml:space="preserve"> Degree in Management, 1992 – 1994</w:t>
      </w:r>
      <w:r w:rsidR="002D159A" w:rsidRPr="00D46D79">
        <w:rPr>
          <w:rFonts w:asciiTheme="minorHAnsi" w:hAnsiTheme="minorHAnsi" w:cs="Arial"/>
          <w:lang w:val="en-US"/>
        </w:rPr>
        <w:t xml:space="preserve"> </w:t>
      </w:r>
      <w:r w:rsidR="002D159A" w:rsidRPr="003D1E2B">
        <w:rPr>
          <w:rFonts w:asciiTheme="minorHAnsi" w:hAnsiTheme="minorHAnsi" w:cs="Arial"/>
          <w:i/>
          <w:lang w:val="en-US"/>
        </w:rPr>
        <w:t>(</w:t>
      </w:r>
      <w:r w:rsidR="005728DE">
        <w:rPr>
          <w:rFonts w:asciiTheme="minorHAnsi" w:hAnsiTheme="minorHAnsi" w:cs="Arial"/>
          <w:i/>
          <w:lang w:val="en-US"/>
        </w:rPr>
        <w:t>91,34/ 100</w:t>
      </w:r>
      <w:r w:rsidR="002D159A" w:rsidRPr="003D1E2B">
        <w:rPr>
          <w:rFonts w:asciiTheme="minorHAnsi" w:hAnsiTheme="minorHAnsi" w:cs="Arial"/>
          <w:i/>
          <w:lang w:val="en-US"/>
        </w:rPr>
        <w:t>)</w:t>
      </w:r>
    </w:p>
    <w:p w14:paraId="1E18D8FB" w14:textId="77777777" w:rsidR="00004478" w:rsidRPr="00D46D79" w:rsidRDefault="00004478" w:rsidP="007123DA">
      <w:pPr>
        <w:numPr>
          <w:ilvl w:val="0"/>
          <w:numId w:val="13"/>
        </w:numPr>
        <w:tabs>
          <w:tab w:val="clear" w:pos="360"/>
          <w:tab w:val="num" w:pos="1380"/>
        </w:tabs>
        <w:spacing w:line="264" w:lineRule="auto"/>
        <w:ind w:left="851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>Istanbul Technical University, Business Administration Faculty,</w:t>
      </w:r>
    </w:p>
    <w:p w14:paraId="3A48D2B3" w14:textId="77777777" w:rsidR="00004478" w:rsidRPr="00D46D79" w:rsidRDefault="00004478" w:rsidP="007123DA">
      <w:pPr>
        <w:spacing w:line="264" w:lineRule="auto"/>
        <w:ind w:left="851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>Industrial Engineering, 1988 – 1992</w:t>
      </w:r>
    </w:p>
    <w:p w14:paraId="16C7FBBD" w14:textId="66208912" w:rsidR="00004478" w:rsidRPr="00D46D79" w:rsidRDefault="00004478" w:rsidP="007123DA">
      <w:pPr>
        <w:numPr>
          <w:ilvl w:val="0"/>
          <w:numId w:val="13"/>
        </w:numPr>
        <w:tabs>
          <w:tab w:val="clear" w:pos="360"/>
          <w:tab w:val="num" w:pos="1380"/>
        </w:tabs>
        <w:spacing w:line="264" w:lineRule="auto"/>
        <w:ind w:left="851" w:hanging="284"/>
        <w:jc w:val="both"/>
        <w:rPr>
          <w:rFonts w:asciiTheme="minorHAnsi" w:hAnsiTheme="minorHAnsi" w:cs="Arial"/>
          <w:i/>
          <w:lang w:val="en-US"/>
        </w:rPr>
      </w:pPr>
      <w:proofErr w:type="spellStart"/>
      <w:r w:rsidRPr="00D46D79">
        <w:rPr>
          <w:rFonts w:asciiTheme="minorHAnsi" w:hAnsiTheme="minorHAnsi" w:cs="Arial"/>
          <w:lang w:val="en-US"/>
        </w:rPr>
        <w:t>Kadık</w:t>
      </w:r>
      <w:r w:rsidR="00120DDC">
        <w:rPr>
          <w:rFonts w:asciiTheme="minorHAnsi" w:hAnsiTheme="minorHAnsi" w:cs="Arial"/>
          <w:lang w:val="en-US"/>
        </w:rPr>
        <w:t>ö</w:t>
      </w:r>
      <w:r w:rsidRPr="00D46D79">
        <w:rPr>
          <w:rFonts w:asciiTheme="minorHAnsi" w:hAnsiTheme="minorHAnsi" w:cs="Arial"/>
          <w:lang w:val="en-US"/>
        </w:rPr>
        <w:t>y</w:t>
      </w:r>
      <w:proofErr w:type="spellEnd"/>
      <w:r w:rsidRPr="00D46D79">
        <w:rPr>
          <w:rFonts w:asciiTheme="minorHAnsi" w:hAnsiTheme="minorHAnsi" w:cs="Arial"/>
          <w:lang w:val="en-US"/>
        </w:rPr>
        <w:t xml:space="preserve"> Anatolian High School, 1981 – 1988</w:t>
      </w:r>
      <w:r w:rsidR="00973A02" w:rsidRPr="00D46D79">
        <w:rPr>
          <w:rFonts w:asciiTheme="minorHAnsi" w:hAnsiTheme="minorHAnsi" w:cs="Arial"/>
          <w:lang w:val="en-US"/>
        </w:rPr>
        <w:t xml:space="preserve"> (in English)</w:t>
      </w:r>
    </w:p>
    <w:p w14:paraId="5CB3E3A4" w14:textId="7096CB7B" w:rsidR="00120DDC" w:rsidRDefault="00120DDC" w:rsidP="00120DDC">
      <w:pPr>
        <w:pStyle w:val="Heading2"/>
        <w:numPr>
          <w:ilvl w:val="0"/>
          <w:numId w:val="13"/>
        </w:numPr>
        <w:tabs>
          <w:tab w:val="clear" w:pos="360"/>
          <w:tab w:val="num" w:pos="1380"/>
        </w:tabs>
        <w:spacing w:line="264" w:lineRule="auto"/>
        <w:ind w:left="851" w:hanging="284"/>
        <w:jc w:val="both"/>
        <w:rPr>
          <w:rFonts w:asciiTheme="minorHAnsi" w:hAnsiTheme="minorHAnsi" w:cs="Arial"/>
          <w:i w:val="0"/>
          <w:sz w:val="20"/>
        </w:rPr>
      </w:pPr>
      <w:r>
        <w:rPr>
          <w:rFonts w:asciiTheme="minorHAnsi" w:hAnsiTheme="minorHAnsi" w:cs="Arial"/>
          <w:i w:val="0"/>
          <w:sz w:val="20"/>
        </w:rPr>
        <w:t xml:space="preserve">Photography &amp; Camerawork, 2018 – </w:t>
      </w:r>
      <w:r w:rsidR="00457919">
        <w:rPr>
          <w:rFonts w:asciiTheme="minorHAnsi" w:hAnsiTheme="minorHAnsi" w:cs="Arial"/>
          <w:i w:val="0"/>
          <w:sz w:val="20"/>
        </w:rPr>
        <w:t xml:space="preserve">2020 </w:t>
      </w:r>
      <w:r>
        <w:rPr>
          <w:rFonts w:asciiTheme="minorHAnsi" w:hAnsiTheme="minorHAnsi" w:cs="Arial"/>
          <w:i w:val="0"/>
          <w:sz w:val="20"/>
        </w:rPr>
        <w:t>(2</w:t>
      </w:r>
      <w:r w:rsidRPr="00120DDC">
        <w:rPr>
          <w:rFonts w:asciiTheme="minorHAnsi" w:hAnsiTheme="minorHAnsi" w:cs="Arial"/>
          <w:i w:val="0"/>
          <w:sz w:val="20"/>
          <w:vertAlign w:val="superscript"/>
        </w:rPr>
        <w:t>nd</w:t>
      </w:r>
      <w:r>
        <w:rPr>
          <w:rFonts w:asciiTheme="minorHAnsi" w:hAnsiTheme="minorHAnsi" w:cs="Arial"/>
          <w:i w:val="0"/>
          <w:sz w:val="20"/>
        </w:rPr>
        <w:t xml:space="preserve"> University)</w:t>
      </w:r>
    </w:p>
    <w:p w14:paraId="11114BEB" w14:textId="77777777" w:rsidR="00CC232F" w:rsidRDefault="00CC232F" w:rsidP="00C619BB">
      <w:pPr>
        <w:spacing w:line="264" w:lineRule="auto"/>
        <w:ind w:left="709" w:hanging="283"/>
        <w:rPr>
          <w:rFonts w:asciiTheme="minorHAnsi" w:hAnsiTheme="minorHAnsi" w:cs="Arial"/>
          <w:lang w:val="en-US"/>
        </w:rPr>
      </w:pPr>
    </w:p>
    <w:p w14:paraId="5F9A2A12" w14:textId="77777777" w:rsidR="00F133B3" w:rsidRPr="00D46D79" w:rsidRDefault="00F133B3" w:rsidP="00C619BB">
      <w:pPr>
        <w:spacing w:line="264" w:lineRule="auto"/>
        <w:ind w:left="709" w:hanging="283"/>
        <w:rPr>
          <w:rFonts w:asciiTheme="minorHAnsi" w:hAnsiTheme="minorHAnsi" w:cs="Arial"/>
          <w:lang w:val="en-US"/>
        </w:rPr>
      </w:pPr>
    </w:p>
    <w:p w14:paraId="384CDB1E" w14:textId="77777777" w:rsidR="00004478" w:rsidRPr="00D46D79" w:rsidRDefault="00004478" w:rsidP="00CC232F">
      <w:pPr>
        <w:spacing w:line="264" w:lineRule="auto"/>
        <w:ind w:left="-369" w:firstLine="369"/>
        <w:rPr>
          <w:rFonts w:asciiTheme="minorHAnsi" w:hAnsiTheme="minorHAnsi" w:cs="Arial"/>
          <w:b/>
          <w:i/>
          <w:color w:val="000080"/>
          <w:sz w:val="22"/>
          <w:szCs w:val="22"/>
          <w:u w:val="single"/>
          <w:lang w:val="en-US"/>
        </w:rPr>
      </w:pPr>
      <w:r w:rsidRPr="00D46D79">
        <w:rPr>
          <w:rFonts w:asciiTheme="minorHAnsi" w:hAnsiTheme="minorHAnsi" w:cs="Arial"/>
          <w:b/>
          <w:i/>
          <w:color w:val="000080"/>
          <w:sz w:val="22"/>
          <w:szCs w:val="22"/>
          <w:u w:val="single"/>
          <w:lang w:val="en-US"/>
        </w:rPr>
        <w:t>PERSONAL DATA</w:t>
      </w:r>
    </w:p>
    <w:p w14:paraId="777EDAEC" w14:textId="77777777" w:rsidR="00004478" w:rsidRPr="00D46D79" w:rsidRDefault="00004478" w:rsidP="00C619BB">
      <w:pPr>
        <w:spacing w:line="264" w:lineRule="auto"/>
        <w:ind w:left="709" w:hanging="283"/>
        <w:rPr>
          <w:rFonts w:asciiTheme="minorHAnsi" w:hAnsiTheme="minorHAnsi" w:cs="Arial"/>
          <w:lang w:val="en-US"/>
        </w:rPr>
      </w:pPr>
    </w:p>
    <w:p w14:paraId="58A18572" w14:textId="77777777" w:rsidR="00E558AC" w:rsidRPr="00D46D79" w:rsidRDefault="00973A02" w:rsidP="007123DA">
      <w:pPr>
        <w:numPr>
          <w:ilvl w:val="0"/>
          <w:numId w:val="19"/>
        </w:numPr>
        <w:tabs>
          <w:tab w:val="clear" w:pos="360"/>
          <w:tab w:val="left" w:pos="-4820"/>
          <w:tab w:val="num" w:pos="-2694"/>
        </w:tabs>
        <w:spacing w:line="264" w:lineRule="auto"/>
        <w:ind w:left="851" w:hanging="284"/>
        <w:jc w:val="both"/>
        <w:rPr>
          <w:rFonts w:asciiTheme="minorHAnsi" w:hAnsiTheme="minorHAnsi" w:cs="Arial"/>
          <w:lang w:val="en-US"/>
        </w:rPr>
      </w:pPr>
      <w:r w:rsidRPr="00D46D79">
        <w:rPr>
          <w:rFonts w:asciiTheme="minorHAnsi" w:hAnsiTheme="minorHAnsi" w:cs="Arial"/>
          <w:lang w:val="en-US"/>
        </w:rPr>
        <w:t xml:space="preserve">Date and Place of Birth: </w:t>
      </w:r>
      <w:r w:rsidRPr="00D46D79">
        <w:rPr>
          <w:rFonts w:asciiTheme="minorHAnsi" w:hAnsiTheme="minorHAnsi" w:cs="Arial"/>
          <w:lang w:val="en-US"/>
        </w:rPr>
        <w:tab/>
      </w:r>
      <w:r w:rsidR="00E558AC" w:rsidRPr="00D46D79">
        <w:rPr>
          <w:rFonts w:asciiTheme="minorHAnsi" w:hAnsiTheme="minorHAnsi" w:cs="Arial"/>
          <w:lang w:val="en-US"/>
        </w:rPr>
        <w:t>19.10.1970, Istanbul</w:t>
      </w:r>
    </w:p>
    <w:p w14:paraId="7983B77C" w14:textId="4A17628D" w:rsidR="00867E00" w:rsidRPr="005448CA" w:rsidRDefault="00357F90" w:rsidP="005448CA">
      <w:pPr>
        <w:numPr>
          <w:ilvl w:val="0"/>
          <w:numId w:val="19"/>
        </w:numPr>
        <w:tabs>
          <w:tab w:val="clear" w:pos="360"/>
          <w:tab w:val="left" w:pos="-4820"/>
          <w:tab w:val="num" w:pos="-3544"/>
        </w:tabs>
        <w:spacing w:line="264" w:lineRule="auto"/>
        <w:ind w:left="851" w:hanging="284"/>
        <w:jc w:val="both"/>
        <w:rPr>
          <w:rFonts w:asciiTheme="minorHAnsi" w:hAnsiTheme="minorHAnsi" w:cs="Arial"/>
          <w:lang w:val="en-US"/>
        </w:rPr>
      </w:pPr>
      <w:r w:rsidRPr="005448CA">
        <w:rPr>
          <w:rFonts w:asciiTheme="minorHAnsi" w:hAnsiTheme="minorHAnsi" w:cs="Arial"/>
          <w:lang w:val="en-US"/>
        </w:rPr>
        <w:t>Marital Status:</w:t>
      </w:r>
      <w:r w:rsidRPr="005448CA">
        <w:rPr>
          <w:rFonts w:asciiTheme="minorHAnsi" w:hAnsiTheme="minorHAnsi" w:cs="Arial"/>
          <w:lang w:val="en-US"/>
        </w:rPr>
        <w:tab/>
      </w:r>
      <w:r w:rsidRPr="005448CA">
        <w:rPr>
          <w:rFonts w:asciiTheme="minorHAnsi" w:hAnsiTheme="minorHAnsi" w:cs="Arial"/>
          <w:lang w:val="en-US"/>
        </w:rPr>
        <w:tab/>
      </w:r>
      <w:r w:rsidRPr="005448CA">
        <w:rPr>
          <w:rFonts w:asciiTheme="minorHAnsi" w:hAnsiTheme="minorHAnsi" w:cs="Arial"/>
          <w:lang w:val="en-US"/>
        </w:rPr>
        <w:tab/>
        <w:t xml:space="preserve">Married </w:t>
      </w:r>
    </w:p>
    <w:sectPr w:rsidR="00867E00" w:rsidRPr="005448CA" w:rsidSect="00B34687">
      <w:pgSz w:w="11906" w:h="16838"/>
      <w:pgMar w:top="851" w:right="1133" w:bottom="426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41D46" w14:textId="77777777" w:rsidR="00D04242" w:rsidRDefault="00D04242" w:rsidP="008B5A4B">
      <w:r>
        <w:separator/>
      </w:r>
    </w:p>
  </w:endnote>
  <w:endnote w:type="continuationSeparator" w:id="0">
    <w:p w14:paraId="0E0DA7C8" w14:textId="77777777" w:rsidR="00D04242" w:rsidRDefault="00D04242" w:rsidP="008B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CA474" w14:textId="77777777" w:rsidR="00D04242" w:rsidRDefault="00D04242" w:rsidP="008B5A4B">
      <w:r>
        <w:separator/>
      </w:r>
    </w:p>
  </w:footnote>
  <w:footnote w:type="continuationSeparator" w:id="0">
    <w:p w14:paraId="2A874FF4" w14:textId="77777777" w:rsidR="00D04242" w:rsidRDefault="00D04242" w:rsidP="008B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45B4"/>
    <w:multiLevelType w:val="hybridMultilevel"/>
    <w:tmpl w:val="82824BA4"/>
    <w:lvl w:ilvl="0" w:tplc="C6FC2C88">
      <w:start w:val="4"/>
      <w:numFmt w:val="bullet"/>
      <w:lvlText w:val=""/>
      <w:lvlJc w:val="left"/>
      <w:pPr>
        <w:tabs>
          <w:tab w:val="num" w:pos="1380"/>
        </w:tabs>
        <w:ind w:left="1304" w:hanging="284"/>
      </w:pPr>
      <w:rPr>
        <w:rFonts w:ascii="Symbol" w:hAnsi="Symbol" w:hint="default"/>
        <w:color w:val="auto"/>
      </w:rPr>
    </w:lvl>
    <w:lvl w:ilvl="1" w:tplc="CB449978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367EEE6E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72ACC2F8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591CD922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88800192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8912F232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24D69706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5822817C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00D21C2C"/>
    <w:multiLevelType w:val="hybridMultilevel"/>
    <w:tmpl w:val="09428AE2"/>
    <w:lvl w:ilvl="0" w:tplc="78F4BEAE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C26E6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8AF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388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E54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888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28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023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D08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6876"/>
    <w:multiLevelType w:val="hybridMultilevel"/>
    <w:tmpl w:val="22986292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08E9086F"/>
    <w:multiLevelType w:val="hybridMultilevel"/>
    <w:tmpl w:val="8FCE4A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37953"/>
    <w:multiLevelType w:val="singleLevel"/>
    <w:tmpl w:val="B2607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903D65"/>
    <w:multiLevelType w:val="singleLevel"/>
    <w:tmpl w:val="B2607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A13C0B"/>
    <w:multiLevelType w:val="singleLevel"/>
    <w:tmpl w:val="FF2A7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66470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DF109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6300DC"/>
    <w:multiLevelType w:val="hybridMultilevel"/>
    <w:tmpl w:val="72246F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F34DB"/>
    <w:multiLevelType w:val="hybridMultilevel"/>
    <w:tmpl w:val="E856EDC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6B36004"/>
    <w:multiLevelType w:val="hybridMultilevel"/>
    <w:tmpl w:val="7C82F338"/>
    <w:lvl w:ilvl="0" w:tplc="8DEE8DA0">
      <w:start w:val="1"/>
      <w:numFmt w:val="bullet"/>
      <w:lvlText w:val=""/>
      <w:lvlJc w:val="left"/>
      <w:pPr>
        <w:tabs>
          <w:tab w:val="num" w:pos="1380"/>
        </w:tabs>
        <w:ind w:left="1360" w:hanging="340"/>
      </w:pPr>
      <w:rPr>
        <w:rFonts w:ascii="Symbol" w:hAnsi="Symbol" w:hint="default"/>
        <w:b w:val="0"/>
        <w:i w:val="0"/>
        <w:color w:val="auto"/>
        <w:sz w:val="22"/>
      </w:rPr>
    </w:lvl>
    <w:lvl w:ilvl="1" w:tplc="C6F4F752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BF2A40D0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E17AC192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7202EE0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AFA86A9A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30043BA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B9BA924A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A476B606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272A3E3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146709"/>
    <w:multiLevelType w:val="singleLevel"/>
    <w:tmpl w:val="B2607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54A0B67"/>
    <w:multiLevelType w:val="hybridMultilevel"/>
    <w:tmpl w:val="5BB8FBAE"/>
    <w:lvl w:ilvl="0" w:tplc="CF14AA9C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A49C7CAC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318C343C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5150FCBC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701C3EBE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4BF2097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722F234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55F281A8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791C881A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5" w15:restartNumberingAfterBreak="0">
    <w:nsid w:val="37794D07"/>
    <w:multiLevelType w:val="hybridMultilevel"/>
    <w:tmpl w:val="B1A0D3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DD65EA"/>
    <w:multiLevelType w:val="hybridMultilevel"/>
    <w:tmpl w:val="2FA2AD9E"/>
    <w:lvl w:ilvl="0" w:tplc="D9926A18">
      <w:start w:val="4"/>
      <w:numFmt w:val="bullet"/>
      <w:lvlText w:val=""/>
      <w:lvlJc w:val="left"/>
      <w:pPr>
        <w:tabs>
          <w:tab w:val="num" w:pos="1380"/>
        </w:tabs>
        <w:ind w:left="1304" w:hanging="284"/>
      </w:pPr>
      <w:rPr>
        <w:rFonts w:ascii="Symbol" w:hAnsi="Symbol" w:hint="default"/>
        <w:color w:val="auto"/>
      </w:rPr>
    </w:lvl>
    <w:lvl w:ilvl="1" w:tplc="78109290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38D83CC4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7F242F50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6BE2532E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9612C5C2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2F02D4F6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98A4401E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23283BCC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3B963AC4"/>
    <w:multiLevelType w:val="hybridMultilevel"/>
    <w:tmpl w:val="7006FA8C"/>
    <w:lvl w:ilvl="0" w:tplc="E74A9032">
      <w:start w:val="1"/>
      <w:numFmt w:val="bullet"/>
      <w:lvlText w:val=""/>
      <w:lvlJc w:val="left"/>
      <w:pPr>
        <w:tabs>
          <w:tab w:val="num" w:pos="1351"/>
        </w:tabs>
        <w:ind w:left="1351" w:hanging="360"/>
      </w:pPr>
      <w:rPr>
        <w:rFonts w:ascii="Symbol" w:hAnsi="Symbol" w:hint="default"/>
      </w:rPr>
    </w:lvl>
    <w:lvl w:ilvl="1" w:tplc="76BA295C" w:tentative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</w:rPr>
    </w:lvl>
    <w:lvl w:ilvl="2" w:tplc="258E2714" w:tentative="1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 w:tplc="A61E5DE0" w:tentative="1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 w:tplc="ADCE51B4" w:tentative="1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hint="default"/>
      </w:rPr>
    </w:lvl>
    <w:lvl w:ilvl="5" w:tplc="FB021D56" w:tentative="1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 w:tplc="F6F4B788" w:tentative="1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 w:tplc="74D0C31C" w:tentative="1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hint="default"/>
      </w:rPr>
    </w:lvl>
    <w:lvl w:ilvl="8" w:tplc="8E668896" w:tentative="1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abstractNum w:abstractNumId="18" w15:restartNumberingAfterBreak="0">
    <w:nsid w:val="41F22553"/>
    <w:multiLevelType w:val="hybridMultilevel"/>
    <w:tmpl w:val="3ABEFD1E"/>
    <w:lvl w:ilvl="0" w:tplc="0409000D">
      <w:start w:val="1"/>
      <w:numFmt w:val="bullet"/>
      <w:lvlText w:val=""/>
      <w:lvlJc w:val="left"/>
      <w:pPr>
        <w:ind w:left="22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19" w15:restartNumberingAfterBreak="0">
    <w:nsid w:val="42E9151A"/>
    <w:multiLevelType w:val="singleLevel"/>
    <w:tmpl w:val="B2607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7C218E7"/>
    <w:multiLevelType w:val="hybridMultilevel"/>
    <w:tmpl w:val="3654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D5D1E"/>
    <w:multiLevelType w:val="singleLevel"/>
    <w:tmpl w:val="B2607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1E4B2F"/>
    <w:multiLevelType w:val="singleLevel"/>
    <w:tmpl w:val="57B4F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5FA10E9"/>
    <w:multiLevelType w:val="hybridMultilevel"/>
    <w:tmpl w:val="C324CC48"/>
    <w:lvl w:ilvl="0" w:tplc="196A5E58">
      <w:start w:val="1"/>
      <w:numFmt w:val="bullet"/>
      <w:lvlText w:val=""/>
      <w:lvlJc w:val="left"/>
      <w:pPr>
        <w:tabs>
          <w:tab w:val="num" w:pos="1393"/>
        </w:tabs>
        <w:ind w:left="1393" w:hanging="360"/>
      </w:pPr>
      <w:rPr>
        <w:rFonts w:ascii="Symbol" w:hAnsi="Symbol" w:hint="default"/>
      </w:rPr>
    </w:lvl>
    <w:lvl w:ilvl="1" w:tplc="D6D08336" w:tentative="1">
      <w:start w:val="1"/>
      <w:numFmt w:val="bullet"/>
      <w:lvlText w:val="o"/>
      <w:lvlJc w:val="left"/>
      <w:pPr>
        <w:tabs>
          <w:tab w:val="num" w:pos="2113"/>
        </w:tabs>
        <w:ind w:left="2113" w:hanging="360"/>
      </w:pPr>
      <w:rPr>
        <w:rFonts w:ascii="Courier New" w:hAnsi="Courier New" w:hint="default"/>
      </w:rPr>
    </w:lvl>
    <w:lvl w:ilvl="2" w:tplc="337225B6" w:tentative="1">
      <w:start w:val="1"/>
      <w:numFmt w:val="bullet"/>
      <w:lvlText w:val=""/>
      <w:lvlJc w:val="left"/>
      <w:pPr>
        <w:tabs>
          <w:tab w:val="num" w:pos="2833"/>
        </w:tabs>
        <w:ind w:left="2833" w:hanging="360"/>
      </w:pPr>
      <w:rPr>
        <w:rFonts w:ascii="Wingdings" w:hAnsi="Wingdings" w:hint="default"/>
      </w:rPr>
    </w:lvl>
    <w:lvl w:ilvl="3" w:tplc="313AE0F4" w:tentative="1">
      <w:start w:val="1"/>
      <w:numFmt w:val="bullet"/>
      <w:lvlText w:val=""/>
      <w:lvlJc w:val="left"/>
      <w:pPr>
        <w:tabs>
          <w:tab w:val="num" w:pos="3553"/>
        </w:tabs>
        <w:ind w:left="3553" w:hanging="360"/>
      </w:pPr>
      <w:rPr>
        <w:rFonts w:ascii="Symbol" w:hAnsi="Symbol" w:hint="default"/>
      </w:rPr>
    </w:lvl>
    <w:lvl w:ilvl="4" w:tplc="9EE40A6E" w:tentative="1">
      <w:start w:val="1"/>
      <w:numFmt w:val="bullet"/>
      <w:lvlText w:val="o"/>
      <w:lvlJc w:val="left"/>
      <w:pPr>
        <w:tabs>
          <w:tab w:val="num" w:pos="4273"/>
        </w:tabs>
        <w:ind w:left="4273" w:hanging="360"/>
      </w:pPr>
      <w:rPr>
        <w:rFonts w:ascii="Courier New" w:hAnsi="Courier New" w:hint="default"/>
      </w:rPr>
    </w:lvl>
    <w:lvl w:ilvl="5" w:tplc="7B643802" w:tentative="1">
      <w:start w:val="1"/>
      <w:numFmt w:val="bullet"/>
      <w:lvlText w:val=""/>
      <w:lvlJc w:val="left"/>
      <w:pPr>
        <w:tabs>
          <w:tab w:val="num" w:pos="4993"/>
        </w:tabs>
        <w:ind w:left="4993" w:hanging="360"/>
      </w:pPr>
      <w:rPr>
        <w:rFonts w:ascii="Wingdings" w:hAnsi="Wingdings" w:hint="default"/>
      </w:rPr>
    </w:lvl>
    <w:lvl w:ilvl="6" w:tplc="0B24D73C" w:tentative="1">
      <w:start w:val="1"/>
      <w:numFmt w:val="bullet"/>
      <w:lvlText w:val=""/>
      <w:lvlJc w:val="left"/>
      <w:pPr>
        <w:tabs>
          <w:tab w:val="num" w:pos="5713"/>
        </w:tabs>
        <w:ind w:left="5713" w:hanging="360"/>
      </w:pPr>
      <w:rPr>
        <w:rFonts w:ascii="Symbol" w:hAnsi="Symbol" w:hint="default"/>
      </w:rPr>
    </w:lvl>
    <w:lvl w:ilvl="7" w:tplc="A02AD1CA" w:tentative="1">
      <w:start w:val="1"/>
      <w:numFmt w:val="bullet"/>
      <w:lvlText w:val="o"/>
      <w:lvlJc w:val="left"/>
      <w:pPr>
        <w:tabs>
          <w:tab w:val="num" w:pos="6433"/>
        </w:tabs>
        <w:ind w:left="6433" w:hanging="360"/>
      </w:pPr>
      <w:rPr>
        <w:rFonts w:ascii="Courier New" w:hAnsi="Courier New" w:hint="default"/>
      </w:rPr>
    </w:lvl>
    <w:lvl w:ilvl="8" w:tplc="A95C9ADE" w:tentative="1">
      <w:start w:val="1"/>
      <w:numFmt w:val="bullet"/>
      <w:lvlText w:val=""/>
      <w:lvlJc w:val="left"/>
      <w:pPr>
        <w:tabs>
          <w:tab w:val="num" w:pos="7153"/>
        </w:tabs>
        <w:ind w:left="7153" w:hanging="360"/>
      </w:pPr>
      <w:rPr>
        <w:rFonts w:ascii="Wingdings" w:hAnsi="Wingdings" w:hint="default"/>
      </w:rPr>
    </w:lvl>
  </w:abstractNum>
  <w:abstractNum w:abstractNumId="24" w15:restartNumberingAfterBreak="0">
    <w:nsid w:val="57272F57"/>
    <w:multiLevelType w:val="hybridMultilevel"/>
    <w:tmpl w:val="8FA6633E"/>
    <w:lvl w:ilvl="0" w:tplc="041F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 w15:restartNumberingAfterBreak="0">
    <w:nsid w:val="5CE05836"/>
    <w:multiLevelType w:val="singleLevel"/>
    <w:tmpl w:val="B2607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9A147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75036D"/>
    <w:multiLevelType w:val="hybridMultilevel"/>
    <w:tmpl w:val="51CC780C"/>
    <w:lvl w:ilvl="0" w:tplc="0C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8" w15:restartNumberingAfterBreak="0">
    <w:nsid w:val="619428CC"/>
    <w:multiLevelType w:val="singleLevel"/>
    <w:tmpl w:val="B2607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C56FAD"/>
    <w:multiLevelType w:val="hybridMultilevel"/>
    <w:tmpl w:val="346212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F00A5"/>
    <w:multiLevelType w:val="hybridMultilevel"/>
    <w:tmpl w:val="D47E64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66673F"/>
    <w:multiLevelType w:val="hybridMultilevel"/>
    <w:tmpl w:val="71265DF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2" w15:restartNumberingAfterBreak="0">
    <w:nsid w:val="6D7D276A"/>
    <w:multiLevelType w:val="hybridMultilevel"/>
    <w:tmpl w:val="947CF40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 w15:restartNumberingAfterBreak="0">
    <w:nsid w:val="6F055AB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F740B30"/>
    <w:multiLevelType w:val="singleLevel"/>
    <w:tmpl w:val="B2607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F943D85"/>
    <w:multiLevelType w:val="hybridMultilevel"/>
    <w:tmpl w:val="C83A0146"/>
    <w:lvl w:ilvl="0" w:tplc="0407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6" w15:restartNumberingAfterBreak="0">
    <w:nsid w:val="706A5570"/>
    <w:multiLevelType w:val="hybridMultilevel"/>
    <w:tmpl w:val="F25A31CE"/>
    <w:lvl w:ilvl="0" w:tplc="041F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7" w15:restartNumberingAfterBreak="0">
    <w:nsid w:val="76783C89"/>
    <w:multiLevelType w:val="hybridMultilevel"/>
    <w:tmpl w:val="6B5C0F4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1D0096"/>
    <w:multiLevelType w:val="singleLevel"/>
    <w:tmpl w:val="B2607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A6D7B1E"/>
    <w:multiLevelType w:val="singleLevel"/>
    <w:tmpl w:val="B2607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CD84D6F"/>
    <w:multiLevelType w:val="hybridMultilevel"/>
    <w:tmpl w:val="B16CFEA0"/>
    <w:lvl w:ilvl="0" w:tplc="063A2856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1" w:tplc="BC3244B8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2" w:tplc="9356D1E6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05ADBD6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42E6002A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5" w:tplc="8FB6A7E8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1D00CADA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B712B8E8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hint="default"/>
      </w:rPr>
    </w:lvl>
    <w:lvl w:ilvl="8" w:tplc="0F627D5A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41" w15:restartNumberingAfterBreak="0">
    <w:nsid w:val="7CF93C3C"/>
    <w:multiLevelType w:val="hybridMultilevel"/>
    <w:tmpl w:val="F0FCB5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E931F9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FBC256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12"/>
  </w:num>
  <w:num w:numId="3">
    <w:abstractNumId w:val="26"/>
  </w:num>
  <w:num w:numId="4">
    <w:abstractNumId w:val="43"/>
  </w:num>
  <w:num w:numId="5">
    <w:abstractNumId w:val="7"/>
  </w:num>
  <w:num w:numId="6">
    <w:abstractNumId w:val="42"/>
  </w:num>
  <w:num w:numId="7">
    <w:abstractNumId w:val="4"/>
  </w:num>
  <w:num w:numId="8">
    <w:abstractNumId w:val="19"/>
  </w:num>
  <w:num w:numId="9">
    <w:abstractNumId w:val="13"/>
  </w:num>
  <w:num w:numId="10">
    <w:abstractNumId w:val="34"/>
  </w:num>
  <w:num w:numId="11">
    <w:abstractNumId w:val="28"/>
  </w:num>
  <w:num w:numId="12">
    <w:abstractNumId w:val="25"/>
  </w:num>
  <w:num w:numId="13">
    <w:abstractNumId w:val="21"/>
  </w:num>
  <w:num w:numId="14">
    <w:abstractNumId w:val="5"/>
  </w:num>
  <w:num w:numId="15">
    <w:abstractNumId w:val="39"/>
  </w:num>
  <w:num w:numId="16">
    <w:abstractNumId w:val="38"/>
  </w:num>
  <w:num w:numId="17">
    <w:abstractNumId w:val="22"/>
  </w:num>
  <w:num w:numId="18">
    <w:abstractNumId w:val="6"/>
  </w:num>
  <w:num w:numId="19">
    <w:abstractNumId w:val="8"/>
  </w:num>
  <w:num w:numId="20">
    <w:abstractNumId w:val="16"/>
  </w:num>
  <w:num w:numId="21">
    <w:abstractNumId w:val="0"/>
  </w:num>
  <w:num w:numId="22">
    <w:abstractNumId w:val="23"/>
  </w:num>
  <w:num w:numId="23">
    <w:abstractNumId w:val="17"/>
  </w:num>
  <w:num w:numId="24">
    <w:abstractNumId w:val="14"/>
  </w:num>
  <w:num w:numId="25">
    <w:abstractNumId w:val="40"/>
  </w:num>
  <w:num w:numId="26">
    <w:abstractNumId w:val="1"/>
  </w:num>
  <w:num w:numId="27">
    <w:abstractNumId w:val="11"/>
  </w:num>
  <w:num w:numId="28">
    <w:abstractNumId w:val="24"/>
  </w:num>
  <w:num w:numId="29">
    <w:abstractNumId w:val="27"/>
  </w:num>
  <w:num w:numId="30">
    <w:abstractNumId w:val="29"/>
  </w:num>
  <w:num w:numId="31">
    <w:abstractNumId w:val="36"/>
  </w:num>
  <w:num w:numId="32">
    <w:abstractNumId w:val="18"/>
  </w:num>
  <w:num w:numId="33">
    <w:abstractNumId w:val="30"/>
  </w:num>
  <w:num w:numId="34">
    <w:abstractNumId w:val="32"/>
  </w:num>
  <w:num w:numId="35">
    <w:abstractNumId w:val="37"/>
  </w:num>
  <w:num w:numId="36">
    <w:abstractNumId w:val="35"/>
  </w:num>
  <w:num w:numId="37">
    <w:abstractNumId w:val="15"/>
  </w:num>
  <w:num w:numId="38">
    <w:abstractNumId w:val="20"/>
  </w:num>
  <w:num w:numId="39">
    <w:abstractNumId w:val="10"/>
  </w:num>
  <w:num w:numId="40">
    <w:abstractNumId w:val="41"/>
  </w:num>
  <w:num w:numId="41">
    <w:abstractNumId w:val="9"/>
  </w:num>
  <w:num w:numId="42">
    <w:abstractNumId w:val="2"/>
  </w:num>
  <w:num w:numId="43">
    <w:abstractNumId w:val="3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1"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8DE"/>
    <w:rsid w:val="00002B56"/>
    <w:rsid w:val="00004478"/>
    <w:rsid w:val="0001106D"/>
    <w:rsid w:val="00017049"/>
    <w:rsid w:val="00017B3D"/>
    <w:rsid w:val="00035D18"/>
    <w:rsid w:val="000575DF"/>
    <w:rsid w:val="00076D4D"/>
    <w:rsid w:val="00097859"/>
    <w:rsid w:val="000A5337"/>
    <w:rsid w:val="000D4C8C"/>
    <w:rsid w:val="000D50B1"/>
    <w:rsid w:val="000E0262"/>
    <w:rsid w:val="00105F32"/>
    <w:rsid w:val="00120DDC"/>
    <w:rsid w:val="0012705A"/>
    <w:rsid w:val="001355B3"/>
    <w:rsid w:val="00142E22"/>
    <w:rsid w:val="00146755"/>
    <w:rsid w:val="001505BC"/>
    <w:rsid w:val="001512F5"/>
    <w:rsid w:val="00154133"/>
    <w:rsid w:val="0016723B"/>
    <w:rsid w:val="00173C46"/>
    <w:rsid w:val="001A11B5"/>
    <w:rsid w:val="001A4144"/>
    <w:rsid w:val="001A63F3"/>
    <w:rsid w:val="001B0583"/>
    <w:rsid w:val="001B0606"/>
    <w:rsid w:val="001B1954"/>
    <w:rsid w:val="001B23EA"/>
    <w:rsid w:val="001B2C3D"/>
    <w:rsid w:val="001B5D49"/>
    <w:rsid w:val="001C29D6"/>
    <w:rsid w:val="001C2DAC"/>
    <w:rsid w:val="001C602D"/>
    <w:rsid w:val="001E1B87"/>
    <w:rsid w:val="0021490A"/>
    <w:rsid w:val="0022362E"/>
    <w:rsid w:val="0024270B"/>
    <w:rsid w:val="002437CE"/>
    <w:rsid w:val="00245C0C"/>
    <w:rsid w:val="0025584B"/>
    <w:rsid w:val="00260331"/>
    <w:rsid w:val="00272D2D"/>
    <w:rsid w:val="00291832"/>
    <w:rsid w:val="0029449D"/>
    <w:rsid w:val="00297AF5"/>
    <w:rsid w:val="002A0A63"/>
    <w:rsid w:val="002B3507"/>
    <w:rsid w:val="002B3510"/>
    <w:rsid w:val="002B494D"/>
    <w:rsid w:val="002D159A"/>
    <w:rsid w:val="002D1CC3"/>
    <w:rsid w:val="002E3C0D"/>
    <w:rsid w:val="002E4DEF"/>
    <w:rsid w:val="00320ACB"/>
    <w:rsid w:val="00321037"/>
    <w:rsid w:val="00330A65"/>
    <w:rsid w:val="0034734D"/>
    <w:rsid w:val="00353FA5"/>
    <w:rsid w:val="003560C6"/>
    <w:rsid w:val="00357F90"/>
    <w:rsid w:val="00374A2C"/>
    <w:rsid w:val="003917D0"/>
    <w:rsid w:val="00392278"/>
    <w:rsid w:val="0039317D"/>
    <w:rsid w:val="003A3AE2"/>
    <w:rsid w:val="003A5EC6"/>
    <w:rsid w:val="003A7819"/>
    <w:rsid w:val="003C3FBA"/>
    <w:rsid w:val="003D1E2B"/>
    <w:rsid w:val="003D3AA4"/>
    <w:rsid w:val="003D5141"/>
    <w:rsid w:val="003D71BC"/>
    <w:rsid w:val="00407461"/>
    <w:rsid w:val="00412BFF"/>
    <w:rsid w:val="0043654C"/>
    <w:rsid w:val="004531EC"/>
    <w:rsid w:val="00457919"/>
    <w:rsid w:val="00460457"/>
    <w:rsid w:val="00462803"/>
    <w:rsid w:val="004704D0"/>
    <w:rsid w:val="00471DC4"/>
    <w:rsid w:val="0047636A"/>
    <w:rsid w:val="00484689"/>
    <w:rsid w:val="0049306C"/>
    <w:rsid w:val="004948DE"/>
    <w:rsid w:val="004A4E4B"/>
    <w:rsid w:val="004B0C5E"/>
    <w:rsid w:val="004B712D"/>
    <w:rsid w:val="004B7BDB"/>
    <w:rsid w:val="004C358B"/>
    <w:rsid w:val="004F04D1"/>
    <w:rsid w:val="00501D7C"/>
    <w:rsid w:val="00506F20"/>
    <w:rsid w:val="00533804"/>
    <w:rsid w:val="00534E65"/>
    <w:rsid w:val="005448CA"/>
    <w:rsid w:val="00552FAC"/>
    <w:rsid w:val="005728DE"/>
    <w:rsid w:val="005752C2"/>
    <w:rsid w:val="00580C31"/>
    <w:rsid w:val="00594933"/>
    <w:rsid w:val="005B0529"/>
    <w:rsid w:val="005D7081"/>
    <w:rsid w:val="005E1213"/>
    <w:rsid w:val="005E713C"/>
    <w:rsid w:val="005F4629"/>
    <w:rsid w:val="005F69A5"/>
    <w:rsid w:val="00607D20"/>
    <w:rsid w:val="00607DF1"/>
    <w:rsid w:val="00620C6F"/>
    <w:rsid w:val="00626F4E"/>
    <w:rsid w:val="0065396E"/>
    <w:rsid w:val="00661483"/>
    <w:rsid w:val="00681F23"/>
    <w:rsid w:val="006A48DD"/>
    <w:rsid w:val="006B024A"/>
    <w:rsid w:val="006C1B0C"/>
    <w:rsid w:val="006C35A2"/>
    <w:rsid w:val="006D0805"/>
    <w:rsid w:val="006D4393"/>
    <w:rsid w:val="006D687E"/>
    <w:rsid w:val="006F0513"/>
    <w:rsid w:val="006F4FD3"/>
    <w:rsid w:val="007123DA"/>
    <w:rsid w:val="00733036"/>
    <w:rsid w:val="00733FE1"/>
    <w:rsid w:val="00744113"/>
    <w:rsid w:val="00744452"/>
    <w:rsid w:val="00772037"/>
    <w:rsid w:val="007757CC"/>
    <w:rsid w:val="007858B3"/>
    <w:rsid w:val="007B00B2"/>
    <w:rsid w:val="007B7549"/>
    <w:rsid w:val="007B7FF8"/>
    <w:rsid w:val="007C3169"/>
    <w:rsid w:val="007D1F41"/>
    <w:rsid w:val="007D2308"/>
    <w:rsid w:val="007D2B4A"/>
    <w:rsid w:val="007E43DD"/>
    <w:rsid w:val="007E7569"/>
    <w:rsid w:val="007F08B1"/>
    <w:rsid w:val="007F3CC5"/>
    <w:rsid w:val="007F59E3"/>
    <w:rsid w:val="0086512D"/>
    <w:rsid w:val="00867E00"/>
    <w:rsid w:val="00895C3F"/>
    <w:rsid w:val="008A187A"/>
    <w:rsid w:val="008B5A4B"/>
    <w:rsid w:val="008C2580"/>
    <w:rsid w:val="008C42B1"/>
    <w:rsid w:val="008E76AC"/>
    <w:rsid w:val="008F4D7E"/>
    <w:rsid w:val="008F4FD7"/>
    <w:rsid w:val="008F7A53"/>
    <w:rsid w:val="00905BA9"/>
    <w:rsid w:val="0094118E"/>
    <w:rsid w:val="00944FD1"/>
    <w:rsid w:val="009604E9"/>
    <w:rsid w:val="00960CE6"/>
    <w:rsid w:val="0096229C"/>
    <w:rsid w:val="00967B64"/>
    <w:rsid w:val="00973A02"/>
    <w:rsid w:val="00977644"/>
    <w:rsid w:val="00990B5F"/>
    <w:rsid w:val="009B104A"/>
    <w:rsid w:val="009B14E1"/>
    <w:rsid w:val="009C0819"/>
    <w:rsid w:val="009C1A76"/>
    <w:rsid w:val="009C76CA"/>
    <w:rsid w:val="009D77CB"/>
    <w:rsid w:val="009F7C3A"/>
    <w:rsid w:val="00A05974"/>
    <w:rsid w:val="00A06667"/>
    <w:rsid w:val="00A11C2C"/>
    <w:rsid w:val="00A1379B"/>
    <w:rsid w:val="00A22E75"/>
    <w:rsid w:val="00A329A0"/>
    <w:rsid w:val="00A42503"/>
    <w:rsid w:val="00A44736"/>
    <w:rsid w:val="00A504BF"/>
    <w:rsid w:val="00A51146"/>
    <w:rsid w:val="00A55106"/>
    <w:rsid w:val="00A91A90"/>
    <w:rsid w:val="00A97860"/>
    <w:rsid w:val="00AA636E"/>
    <w:rsid w:val="00AB59D3"/>
    <w:rsid w:val="00AD01FD"/>
    <w:rsid w:val="00AF54C2"/>
    <w:rsid w:val="00B066D2"/>
    <w:rsid w:val="00B078B8"/>
    <w:rsid w:val="00B1043B"/>
    <w:rsid w:val="00B13824"/>
    <w:rsid w:val="00B14963"/>
    <w:rsid w:val="00B23D09"/>
    <w:rsid w:val="00B32646"/>
    <w:rsid w:val="00B34687"/>
    <w:rsid w:val="00B351F6"/>
    <w:rsid w:val="00B73B8C"/>
    <w:rsid w:val="00B809B8"/>
    <w:rsid w:val="00B857D8"/>
    <w:rsid w:val="00B87669"/>
    <w:rsid w:val="00B90AE3"/>
    <w:rsid w:val="00B916C4"/>
    <w:rsid w:val="00B922E8"/>
    <w:rsid w:val="00BA0AF6"/>
    <w:rsid w:val="00BA7FE1"/>
    <w:rsid w:val="00BB4B9A"/>
    <w:rsid w:val="00BE4FE6"/>
    <w:rsid w:val="00BF320F"/>
    <w:rsid w:val="00BF5BE8"/>
    <w:rsid w:val="00C05EF2"/>
    <w:rsid w:val="00C10DD0"/>
    <w:rsid w:val="00C2326D"/>
    <w:rsid w:val="00C273E5"/>
    <w:rsid w:val="00C35789"/>
    <w:rsid w:val="00C51F62"/>
    <w:rsid w:val="00C56301"/>
    <w:rsid w:val="00C619BB"/>
    <w:rsid w:val="00C70D39"/>
    <w:rsid w:val="00C83F08"/>
    <w:rsid w:val="00C85CE7"/>
    <w:rsid w:val="00C87ADE"/>
    <w:rsid w:val="00CA1B87"/>
    <w:rsid w:val="00CC232F"/>
    <w:rsid w:val="00CC4E41"/>
    <w:rsid w:val="00CD1DB8"/>
    <w:rsid w:val="00CD5DB4"/>
    <w:rsid w:val="00CF50CC"/>
    <w:rsid w:val="00D04242"/>
    <w:rsid w:val="00D16452"/>
    <w:rsid w:val="00D25DBC"/>
    <w:rsid w:val="00D44D38"/>
    <w:rsid w:val="00D46AE1"/>
    <w:rsid w:val="00D46D79"/>
    <w:rsid w:val="00D535DF"/>
    <w:rsid w:val="00D5448F"/>
    <w:rsid w:val="00D5783A"/>
    <w:rsid w:val="00D60803"/>
    <w:rsid w:val="00D6460A"/>
    <w:rsid w:val="00D664D4"/>
    <w:rsid w:val="00D72C04"/>
    <w:rsid w:val="00DA22C0"/>
    <w:rsid w:val="00DA49DD"/>
    <w:rsid w:val="00DA73F1"/>
    <w:rsid w:val="00DB7861"/>
    <w:rsid w:val="00DD0E4D"/>
    <w:rsid w:val="00DD4C2C"/>
    <w:rsid w:val="00DD4D2A"/>
    <w:rsid w:val="00E034BD"/>
    <w:rsid w:val="00E05401"/>
    <w:rsid w:val="00E2438B"/>
    <w:rsid w:val="00E2575A"/>
    <w:rsid w:val="00E4492A"/>
    <w:rsid w:val="00E558AC"/>
    <w:rsid w:val="00E74631"/>
    <w:rsid w:val="00E75A0F"/>
    <w:rsid w:val="00E92DBE"/>
    <w:rsid w:val="00E94A10"/>
    <w:rsid w:val="00EA5CFF"/>
    <w:rsid w:val="00EA70C4"/>
    <w:rsid w:val="00ED1ACA"/>
    <w:rsid w:val="00ED6B0F"/>
    <w:rsid w:val="00EE0063"/>
    <w:rsid w:val="00F020AA"/>
    <w:rsid w:val="00F036B2"/>
    <w:rsid w:val="00F059D1"/>
    <w:rsid w:val="00F103EB"/>
    <w:rsid w:val="00F133B3"/>
    <w:rsid w:val="00F26B56"/>
    <w:rsid w:val="00F44003"/>
    <w:rsid w:val="00F46153"/>
    <w:rsid w:val="00F52374"/>
    <w:rsid w:val="00F80E17"/>
    <w:rsid w:val="00F91330"/>
    <w:rsid w:val="00FB4860"/>
    <w:rsid w:val="00FB4975"/>
    <w:rsid w:val="00FB5DAF"/>
    <w:rsid w:val="00FB6306"/>
    <w:rsid w:val="00FD55EF"/>
    <w:rsid w:val="00FD5A79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F39C82C"/>
  <w15:chartTrackingRefBased/>
  <w15:docId w15:val="{385CC994-F963-489E-B8FD-8FA48E54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B0F"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lang w:val="tr-TR"/>
    </w:rPr>
  </w:style>
  <w:style w:type="paragraph" w:styleId="Heading2">
    <w:name w:val="heading 2"/>
    <w:basedOn w:val="Normal"/>
    <w:next w:val="Normal"/>
    <w:qFormat/>
    <w:pPr>
      <w:keepNext/>
      <w:spacing w:line="252" w:lineRule="auto"/>
      <w:ind w:left="-1276"/>
      <w:outlineLvl w:val="1"/>
    </w:pPr>
    <w:rPr>
      <w:rFonts w:ascii="Arial" w:hAnsi="Arial"/>
      <w:i/>
      <w:sz w:val="18"/>
      <w:lang w:val="en-US"/>
    </w:rPr>
  </w:style>
  <w:style w:type="paragraph" w:styleId="Heading3">
    <w:name w:val="heading 3"/>
    <w:basedOn w:val="Normal"/>
    <w:next w:val="Normal"/>
    <w:qFormat/>
    <w:pPr>
      <w:keepNext/>
      <w:spacing w:line="254" w:lineRule="auto"/>
      <w:ind w:left="-1134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spacing w:line="254" w:lineRule="auto"/>
      <w:ind w:left="-1276"/>
      <w:outlineLvl w:val="3"/>
    </w:pPr>
    <w:rPr>
      <w:rFonts w:ascii="Arial" w:hAnsi="Arial"/>
      <w:b/>
      <w:i/>
    </w:rPr>
  </w:style>
  <w:style w:type="paragraph" w:styleId="Heading5">
    <w:name w:val="heading 5"/>
    <w:basedOn w:val="Normal"/>
    <w:next w:val="Normal"/>
    <w:qFormat/>
    <w:pPr>
      <w:keepNext/>
      <w:spacing w:line="264" w:lineRule="auto"/>
      <w:outlineLvl w:val="4"/>
    </w:pPr>
    <w:rPr>
      <w:rFonts w:ascii="Arial" w:hAnsi="Arial"/>
      <w:i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spacing w:line="266" w:lineRule="auto"/>
      <w:ind w:left="424" w:firstLine="596"/>
      <w:outlineLvl w:val="5"/>
    </w:pPr>
    <w:rPr>
      <w:rFonts w:ascii="Arial" w:hAnsi="Arial"/>
      <w:b/>
      <w:i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spacing w:line="266" w:lineRule="auto"/>
      <w:ind w:left="-709"/>
      <w:outlineLvl w:val="6"/>
    </w:pPr>
    <w:rPr>
      <w:rFonts w:ascii="Arial" w:hAnsi="Arial"/>
      <w:b/>
      <w:i/>
      <w:sz w:val="22"/>
      <w:lang w:val="en-US"/>
    </w:rPr>
  </w:style>
  <w:style w:type="paragraph" w:styleId="Heading8">
    <w:name w:val="heading 8"/>
    <w:basedOn w:val="Normal"/>
    <w:next w:val="Normal"/>
    <w:qFormat/>
    <w:pPr>
      <w:keepNext/>
      <w:spacing w:line="252" w:lineRule="auto"/>
      <w:ind w:left="-709"/>
      <w:outlineLvl w:val="7"/>
    </w:pPr>
    <w:rPr>
      <w:rFonts w:ascii="Arial" w:hAnsi="Arial" w:cs="Arial"/>
      <w:b/>
      <w:bCs/>
      <w:i/>
      <w:iCs/>
    </w:rPr>
  </w:style>
  <w:style w:type="paragraph" w:styleId="Heading9">
    <w:name w:val="heading 9"/>
    <w:basedOn w:val="Normal"/>
    <w:next w:val="Normal"/>
    <w:qFormat/>
    <w:pPr>
      <w:keepNext/>
      <w:ind w:left="1020"/>
      <w:jc w:val="both"/>
      <w:outlineLvl w:val="8"/>
    </w:pPr>
    <w:rPr>
      <w:rFonts w:ascii="Arial" w:hAnsi="Arial"/>
      <w:b/>
      <w:i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264" w:lineRule="auto"/>
      <w:ind w:left="680"/>
    </w:pPr>
    <w:rPr>
      <w:rFonts w:ascii="Arial" w:hAnsi="Arial"/>
      <w:i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F5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50CC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E94A10"/>
    <w:pPr>
      <w:ind w:left="720"/>
      <w:contextualSpacing/>
    </w:pPr>
  </w:style>
  <w:style w:type="table" w:styleId="TableGrid">
    <w:name w:val="Table Grid"/>
    <w:basedOn w:val="TableNormal"/>
    <w:rsid w:val="00DA4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B5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5A4B"/>
    <w:rPr>
      <w:lang w:val="en-AU" w:eastAsia="en-US"/>
    </w:rPr>
  </w:style>
  <w:style w:type="paragraph" w:styleId="Footer">
    <w:name w:val="footer"/>
    <w:basedOn w:val="Normal"/>
    <w:link w:val="FooterChar"/>
    <w:rsid w:val="008B5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5A4B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ginak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F209-95DB-48C4-99CB-0E2F9141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ERGİN AKMAN</vt:lpstr>
    </vt:vector>
  </TitlesOfParts>
  <Company>Lafarge Aslan Cimento AS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ERGİN AKMAN</dc:title>
  <dc:subject/>
  <dc:creator>Demet Hatipoğlu</dc:creator>
  <cp:keywords/>
  <cp:lastModifiedBy>Ergin Akman</cp:lastModifiedBy>
  <cp:revision>2</cp:revision>
  <cp:lastPrinted>2019-04-01T18:07:00Z</cp:lastPrinted>
  <dcterms:created xsi:type="dcterms:W3CDTF">2021-02-12T15:06:00Z</dcterms:created>
  <dcterms:modified xsi:type="dcterms:W3CDTF">2021-02-12T15:06:00Z</dcterms:modified>
</cp:coreProperties>
</file>